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E4550" w14:textId="76D88EF5"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15B57">
        <w:rPr>
          <w:b/>
          <w:i/>
          <w:noProof/>
          <w:sz w:val="28"/>
        </w:rPr>
        <w:t>0545</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D1C54" w:rsidR="001E41F3" w:rsidRPr="00410371" w:rsidRDefault="00C15B57" w:rsidP="008C24B3">
            <w:pPr>
              <w:pStyle w:val="CRCoverPage"/>
              <w:spacing w:after="0"/>
              <w:rPr>
                <w:noProof/>
              </w:rPr>
            </w:pPr>
            <w:r>
              <w:rPr>
                <w:b/>
                <w:noProof/>
                <w:sz w:val="28"/>
              </w:rPr>
              <w:t>draft</w:t>
            </w:r>
            <w:r w:rsidR="008C24B3">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8EA45" w:rsidR="001E41F3" w:rsidRPr="00410371" w:rsidRDefault="00594FBC" w:rsidP="008C24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24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CB603"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16.17</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646C8D">
              <w:rPr>
                <w:rStyle w:val="Hyperlink"/>
                <w:rFonts w:cs="Arial"/>
                <w:i/>
                <w:noProof/>
              </w:rPr>
              <w:fldChar w:fldCharType="begin"/>
            </w:r>
            <w:r w:rsidR="00646C8D">
              <w:rPr>
                <w:rStyle w:val="Hyperlink"/>
                <w:rFonts w:cs="Arial"/>
                <w:i/>
                <w:noProof/>
              </w:rPr>
              <w:instrText xml:space="preserve"> HYPERLINK "http://www.3gpp.org/Change-Requests" </w:instrText>
            </w:r>
            <w:r w:rsidR="00646C8D">
              <w:rPr>
                <w:rStyle w:val="Hyperlink"/>
                <w:rFonts w:cs="Arial"/>
                <w:i/>
                <w:noProof/>
              </w:rPr>
              <w:fldChar w:fldCharType="separate"/>
            </w:r>
            <w:r w:rsidR="00DE34CF">
              <w:rPr>
                <w:rStyle w:val="Hyperlink"/>
                <w:rFonts w:cs="Arial"/>
                <w:i/>
                <w:noProof/>
              </w:rPr>
              <w:t>http://www.3gpp.org/Change-Requests</w:t>
            </w:r>
            <w:r w:rsidR="00646C8D">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A2247" w:rsidR="001E41F3" w:rsidRDefault="00235F09">
            <w:pPr>
              <w:pStyle w:val="CRCoverPage"/>
              <w:spacing w:after="0"/>
              <w:ind w:left="100"/>
              <w:rPr>
                <w:noProof/>
              </w:rPr>
            </w:pPr>
            <w:r>
              <w:rPr>
                <w:lang w:val="fr-FR"/>
              </w:rPr>
              <w:t xml:space="preserve">Living document for </w:t>
            </w:r>
            <w:proofErr w:type="spellStart"/>
            <w:r>
              <w:rPr>
                <w:lang w:val="fr-FR"/>
              </w:rPr>
              <w:t>backtracking</w:t>
            </w:r>
            <w:proofErr w:type="spellEnd"/>
            <w:r>
              <w:rPr>
                <w:lang w:val="fr-FR"/>
              </w:rPr>
              <w:t xml:space="preserve"> 5G </w:t>
            </w:r>
            <w:proofErr w:type="spellStart"/>
            <w:r>
              <w:rPr>
                <w:lang w:val="fr-FR"/>
              </w:rPr>
              <w:t>Roaming</w:t>
            </w:r>
            <w:proofErr w:type="spellEnd"/>
            <w:r>
              <w:rPr>
                <w:lang w:val="fr-FR"/>
              </w:rPr>
              <w:t xml:space="preserve"> changes - </w:t>
            </w:r>
            <w:r w:rsidR="00F93885">
              <w:rPr>
                <w:lang w:val="fr-FR"/>
              </w:rPr>
              <w:fldChar w:fldCharType="begin"/>
            </w:r>
            <w:r w:rsidR="00F93885">
              <w:rPr>
                <w:lang w:val="fr-FR"/>
              </w:rPr>
              <w:instrText xml:space="preserve"> DOCPROPERTY  CrTitle  \* MERGEFORMAT </w:instrText>
            </w:r>
            <w:r w:rsidR="00F93885">
              <w:rPr>
                <w:lang w:val="fr-FR"/>
              </w:rPr>
              <w:fldChar w:fldCharType="separate"/>
            </w:r>
            <w:r w:rsidR="00F93885">
              <w:rPr>
                <w:lang w:val="fr-FR"/>
              </w:rPr>
              <w:t xml:space="preserve">Modification of PRINS to </w:t>
            </w:r>
            <w:proofErr w:type="spellStart"/>
            <w:r w:rsidR="00F93885">
              <w:rPr>
                <w:lang w:val="fr-FR"/>
              </w:rPr>
              <w:t>enable</w:t>
            </w:r>
            <w:proofErr w:type="spellEnd"/>
            <w:r w:rsidR="00F93885">
              <w:rPr>
                <w:lang w:val="fr-FR"/>
              </w:rPr>
              <w:t xml:space="preserve"> </w:t>
            </w:r>
            <w:proofErr w:type="spellStart"/>
            <w:r w:rsidR="00F93885">
              <w:rPr>
                <w:lang w:val="fr-FR"/>
              </w:rPr>
              <w:t>Roaming</w:t>
            </w:r>
            <w:proofErr w:type="spellEnd"/>
            <w:r w:rsidR="00F93885">
              <w:rPr>
                <w:lang w:val="fr-FR"/>
              </w:rPr>
              <w:t xml:space="preserve"> Hubs</w:t>
            </w:r>
            <w:r w:rsidR="00F93885">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B3E8F" w:rsidR="001E41F3" w:rsidRDefault="00F93885">
            <w:pPr>
              <w:pStyle w:val="CRCoverPage"/>
              <w:spacing w:after="0"/>
              <w:ind w:left="100"/>
              <w:rPr>
                <w:noProof/>
              </w:rPr>
            </w:pPr>
            <w:r>
              <w:rPr>
                <w:noProof/>
              </w:rPr>
              <w:t>Huawei, HiSilicon</w:t>
            </w:r>
            <w:r w:rsidR="00F93C9F">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3052E" w:rsidR="001E41F3" w:rsidRDefault="00F93885">
            <w:pPr>
              <w:pStyle w:val="CRCoverPage"/>
              <w:spacing w:after="0"/>
              <w:ind w:left="100"/>
              <w:rPr>
                <w:noProof/>
              </w:rPr>
            </w:pPr>
            <w:commentRangeStart w:id="2"/>
            <w:r>
              <w:rPr>
                <w:noProof/>
              </w:rPr>
              <w:t>TEI16, Roaming5G</w:t>
            </w:r>
            <w:commentRangeEnd w:id="2"/>
            <w:r>
              <w:rPr>
                <w:rStyle w:val="CommentReference"/>
                <w:rFonts w:ascii="Times New Roman" w:hAnsi="Times New Roman"/>
              </w:rPr>
              <w:commentReference w:id="2"/>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6910" w:rsidR="001E41F3" w:rsidRDefault="004D5235">
            <w:pPr>
              <w:pStyle w:val="CRCoverPage"/>
              <w:spacing w:after="0"/>
              <w:ind w:left="100"/>
              <w:rPr>
                <w:noProof/>
              </w:rPr>
            </w:pPr>
            <w:r>
              <w:t>202</w:t>
            </w:r>
            <w:r w:rsidR="003A7B2F">
              <w:t>4</w:t>
            </w:r>
            <w:r>
              <w:t>-</w:t>
            </w:r>
            <w:r w:rsidR="008C24B3">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C911" w:rsidR="001E41F3" w:rsidRDefault="00594FBC" w:rsidP="00F938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8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A95FF" w:rsidR="001E41F3" w:rsidRDefault="004D5235">
            <w:pPr>
              <w:pStyle w:val="CRCoverPage"/>
              <w:spacing w:after="0"/>
              <w:ind w:left="100"/>
              <w:rPr>
                <w:noProof/>
              </w:rPr>
            </w:pPr>
            <w:commentRangeStart w:id="3"/>
            <w:r>
              <w:t>Rel-</w:t>
            </w:r>
            <w:r w:rsidR="00F93885">
              <w:t>16</w:t>
            </w:r>
            <w:commentRangeEnd w:id="3"/>
            <w:r w:rsidR="00BF1AA5">
              <w:rPr>
                <w:rStyle w:val="CommentReference"/>
                <w:rFonts w:ascii="Times New Roman" w:hAnsi="Times New Roman"/>
              </w:rPr>
              <w:commentReference w:id="3"/>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1BDD5" w:rsidR="001E41F3" w:rsidRDefault="00F93885">
            <w:pPr>
              <w:pStyle w:val="CRCoverPage"/>
              <w:spacing w:after="0"/>
              <w:ind w:left="100"/>
              <w:rPr>
                <w:noProof/>
              </w:rPr>
            </w:pPr>
            <w:r>
              <w:rPr>
                <w:noProof/>
              </w:rPr>
              <w:t>Backtracking the changes in scope of the 5G Roaming WID to earlier releases</w:t>
            </w:r>
            <w:r w:rsidR="00497B48">
              <w:rPr>
                <w:noProof/>
              </w:rPr>
              <w:t xml:space="preserve"> based on the endorsed wayforward from </w:t>
            </w:r>
            <w:hyperlink r:id="rId13" w:history="1">
              <w:r w:rsidR="00497B48" w:rsidRPr="004D1410">
                <w:rPr>
                  <w:rStyle w:val="Hyperlink"/>
                  <w:noProof/>
                </w:rPr>
                <w:t>S3-240313</w:t>
              </w:r>
            </w:hyperlink>
            <w:r>
              <w:rPr>
                <w:noProof/>
              </w:rPr>
              <w:t xml:space="preserve">. </w:t>
            </w:r>
            <w:r w:rsidR="00F937F4">
              <w:rPr>
                <w:noProof/>
              </w:rPr>
              <w:t>The changes introduce the necessary requirements to enable the support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2D848" w:rsidR="001E41F3" w:rsidRDefault="00F937F4" w:rsidP="00497B48">
            <w:pPr>
              <w:pStyle w:val="CRCoverPage"/>
              <w:spacing w:after="0"/>
              <w:ind w:left="100"/>
              <w:rPr>
                <w:noProof/>
              </w:rPr>
            </w:pPr>
            <w:r>
              <w:rPr>
                <w:noProof/>
              </w:rPr>
              <w:t xml:space="preserve">The </w:t>
            </w:r>
            <w:del w:id="4" w:author="Susana, Vodafone" w:date="2024-02-19T11:21:00Z">
              <w:r w:rsidDel="00F93C9F">
                <w:rPr>
                  <w:noProof/>
                </w:rPr>
                <w:delText>ch</w:delText>
              </w:r>
            </w:del>
            <w:r>
              <w:rPr>
                <w:noProof/>
              </w:rPr>
              <w:t xml:space="preserve">proposed changes correspond to the ones from the agreed previous CRs: </w:t>
            </w:r>
            <w:hyperlink r:id="rId14" w:history="1">
              <w:r w:rsidR="00497B48" w:rsidRPr="004D1410">
                <w:rPr>
                  <w:rStyle w:val="Hyperlink"/>
                  <w:noProof/>
                </w:rPr>
                <w:t>SP-231202</w:t>
              </w:r>
            </w:hyperlink>
            <w:r w:rsidR="00497B48">
              <w:rPr>
                <w:noProof/>
              </w:rPr>
              <w:t xml:space="preserve">, </w:t>
            </w:r>
            <w:hyperlink r:id="rId15" w:history="1">
              <w:r w:rsidR="00497B48" w:rsidRPr="004D1410">
                <w:rPr>
                  <w:rStyle w:val="Hyperlink"/>
                  <w:noProof/>
                </w:rPr>
                <w:t>S3-234764</w:t>
              </w:r>
            </w:hyperlink>
            <w:r w:rsidR="00497B48">
              <w:rPr>
                <w:noProof/>
              </w:rPr>
              <w:t xml:space="preserve"> and </w:t>
            </w:r>
            <w:hyperlink r:id="rId16" w:history="1">
              <w:r w:rsidR="00497B48" w:rsidRPr="004D1410">
                <w:rPr>
                  <w:rStyle w:val="Hyperlink"/>
                  <w:noProof/>
                </w:rPr>
                <w:t>S3-235069</w:t>
              </w:r>
            </w:hyperlink>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8475B" w:rsidR="001E41F3" w:rsidRDefault="00DD0B81">
            <w:pPr>
              <w:pStyle w:val="CRCoverPage"/>
              <w:spacing w:after="0"/>
              <w:ind w:left="100"/>
              <w:rPr>
                <w:noProof/>
              </w:rPr>
            </w:pPr>
            <w:r>
              <w:rPr>
                <w:noProof/>
              </w:rPr>
              <w:t xml:space="preserve">3.1, 5.9.3.2, 5.9.3.2a (new), 13.2.1, </w:t>
            </w:r>
            <w:r w:rsidR="00BD6ED9">
              <w:rPr>
                <w:noProof/>
              </w:rPr>
              <w:t>13.2.3.1,</w:t>
            </w:r>
            <w:r>
              <w:rPr>
                <w:noProof/>
              </w:rPr>
              <w:t xml:space="preserve"> </w:t>
            </w:r>
            <w:r w:rsidR="007252C9">
              <w:rPr>
                <w:noProof/>
              </w:rPr>
              <w:t xml:space="preserve">13.2.2.3, </w:t>
            </w:r>
            <w:r w:rsidR="00DE6A46">
              <w:rPr>
                <w:noProof/>
              </w:rPr>
              <w:t xml:space="preserve">13.2.4.5.2, </w:t>
            </w:r>
            <w:r w:rsidR="002B328F">
              <w:rPr>
                <w:noProof/>
              </w:rPr>
              <w:t>13.2.4.5.2a (new)</w:t>
            </w:r>
            <w:r w:rsidR="008B0E97">
              <w:rPr>
                <w:noProof/>
              </w:rPr>
              <w:t xml:space="preserve">, 13.2.4.7, </w:t>
            </w:r>
            <w:r w:rsidR="00CB7E2C">
              <w:rPr>
                <w:noProof/>
              </w:rPr>
              <w:t>13.2.4.8</w:t>
            </w:r>
            <w:r w:rsidR="0071300F">
              <w:rPr>
                <w:noProof/>
              </w:rPr>
              <w:t>,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erReference w:type="default" r:id="rId18"/>
          <w:footnotePr>
            <w:numRestart w:val="eachSect"/>
          </w:footnotePr>
          <w:pgSz w:w="11907" w:h="16840" w:code="9"/>
          <w:pgMar w:top="1418" w:right="1134" w:bottom="1134" w:left="1134" w:header="680" w:footer="567" w:gutter="0"/>
          <w:cols w:space="720"/>
        </w:sectPr>
      </w:pPr>
    </w:p>
    <w:p w14:paraId="0E234CEE" w14:textId="77777777" w:rsidR="002C1D93" w:rsidRDefault="002C1D93" w:rsidP="002C1D93">
      <w:pPr>
        <w:jc w:val="center"/>
        <w:rPr>
          <w:noProof/>
          <w:sz w:val="52"/>
          <w:lang w:eastAsia="zh-CN"/>
        </w:rPr>
      </w:pPr>
      <w:r>
        <w:rPr>
          <w:noProof/>
          <w:sz w:val="52"/>
          <w:lang w:eastAsia="zh-CN"/>
        </w:rPr>
        <w:lastRenderedPageBreak/>
        <w:t>**** First Changes****</w:t>
      </w:r>
    </w:p>
    <w:p w14:paraId="1742EAEC" w14:textId="77777777" w:rsidR="00251CC0" w:rsidRPr="007B0C8B" w:rsidRDefault="00251CC0" w:rsidP="00251CC0">
      <w:pPr>
        <w:pStyle w:val="Heading2"/>
      </w:pPr>
      <w:bookmarkStart w:id="5" w:name="_Toc19634551"/>
      <w:bookmarkStart w:id="6" w:name="_Toc26875607"/>
      <w:bookmarkStart w:id="7" w:name="_Toc35528357"/>
      <w:bookmarkStart w:id="8" w:name="_Toc35533118"/>
      <w:bookmarkStart w:id="9" w:name="_Toc45028460"/>
      <w:bookmarkStart w:id="10" w:name="_Toc45274125"/>
      <w:bookmarkStart w:id="11" w:name="_Toc45274712"/>
      <w:bookmarkStart w:id="12" w:name="_Toc51167969"/>
      <w:bookmarkStart w:id="13" w:name="_Toc114217390"/>
      <w:r w:rsidRPr="007B0C8B">
        <w:t>3.1</w:t>
      </w:r>
      <w:r w:rsidRPr="007B0C8B">
        <w:tab/>
        <w:t>Definitions</w:t>
      </w:r>
      <w:bookmarkEnd w:id="5"/>
      <w:bookmarkEnd w:id="6"/>
      <w:bookmarkEnd w:id="7"/>
      <w:bookmarkEnd w:id="8"/>
      <w:bookmarkEnd w:id="9"/>
      <w:bookmarkEnd w:id="10"/>
      <w:bookmarkEnd w:id="11"/>
      <w:bookmarkEnd w:id="12"/>
      <w:bookmarkEnd w:id="13"/>
    </w:p>
    <w:p w14:paraId="19F1C4AD" w14:textId="77777777" w:rsidR="00251CC0" w:rsidRDefault="00251CC0" w:rsidP="00251CC0">
      <w:pPr>
        <w:rPr>
          <w:lang w:eastAsia="ja-JP"/>
        </w:rPr>
      </w:pPr>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6B12E40E" w14:textId="77777777" w:rsidR="00251CC0" w:rsidRDefault="00251CC0" w:rsidP="00251CC0">
      <w:pPr>
        <w:rPr>
          <w:ins w:id="14" w:author="Peter Dawes, Vodafone" w:date="2023-09-14T16:48:00Z"/>
          <w:rFonts w:eastAsia="宋体"/>
          <w:lang w:val="en-US" w:eastAsia="zh-CN"/>
        </w:rPr>
      </w:pPr>
      <w:r>
        <w:rPr>
          <w:rFonts w:eastAsia="宋体" w:hint="eastAsia"/>
          <w:b/>
          <w:bCs/>
          <w:lang w:val="en-US" w:eastAsia="zh-CN"/>
        </w:rPr>
        <w:t>IAB-UE</w:t>
      </w:r>
      <w:r>
        <w:rPr>
          <w:rFonts w:eastAsia="宋体" w:hint="eastAsia"/>
          <w:lang w:val="en-US" w:eastAsia="zh-CN"/>
        </w:rPr>
        <w:t>: The function within an IAB node, which behaves as a UE.</w:t>
      </w:r>
    </w:p>
    <w:p w14:paraId="4EC3EAAA" w14:textId="77777777" w:rsidR="00251CC0" w:rsidRPr="00B430FB" w:rsidRDefault="00251CC0" w:rsidP="00251CC0">
      <w:pPr>
        <w:rPr>
          <w:ins w:id="15" w:author="Peter Dawes, Vodafone" w:date="2023-09-14T16:48:00Z"/>
        </w:rPr>
      </w:pPr>
      <w:ins w:id="16"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4D0E6615" w14:textId="77777777" w:rsidR="00251CC0" w:rsidRDefault="00251CC0" w:rsidP="00251CC0">
      <w:pPr>
        <w:rPr>
          <w:ins w:id="17" w:author="Peter Dawes, Vodafone" w:date="2023-09-14T16:48:00Z"/>
        </w:rPr>
      </w:pPr>
      <w:ins w:id="18"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3C6F03CD" w14:textId="77777777" w:rsidR="00251CC0" w:rsidRDefault="00251CC0" w:rsidP="00251CC0">
      <w:pPr>
        <w:pStyle w:val="EditorsNote"/>
        <w:rPr>
          <w:rFonts w:eastAsia="宋体"/>
          <w:lang w:val="en-US" w:eastAsia="zh-CN"/>
        </w:rPr>
      </w:pPr>
      <w:ins w:id="19"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19045C33" w14:textId="77777777" w:rsidR="00251CC0" w:rsidRDefault="00251CC0" w:rsidP="00251CC0">
      <w:proofErr w:type="gramStart"/>
      <w:r>
        <w:rPr>
          <w:b/>
        </w:rPr>
        <w:t>m</w:t>
      </w:r>
      <w:r w:rsidRPr="007B0C8B">
        <w:rPr>
          <w:b/>
        </w:rPr>
        <w:t>apped</w:t>
      </w:r>
      <w:proofErr w:type="gramEnd"/>
      <w:r w:rsidRPr="007B0C8B">
        <w:rPr>
          <w:b/>
        </w:rPr>
        <w:t xml:space="preserve">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0976DA6D" w14:textId="771E1B00" w:rsidR="002C1D93" w:rsidRDefault="002C1D93" w:rsidP="002C1D93">
      <w:pPr>
        <w:jc w:val="center"/>
        <w:rPr>
          <w:noProof/>
          <w:sz w:val="52"/>
          <w:lang w:eastAsia="zh-CN"/>
        </w:rPr>
      </w:pPr>
      <w:r>
        <w:rPr>
          <w:noProof/>
          <w:sz w:val="52"/>
          <w:lang w:eastAsia="zh-CN"/>
        </w:rPr>
        <w:t>**** Next Changes****</w:t>
      </w:r>
    </w:p>
    <w:p w14:paraId="056D3677" w14:textId="77777777" w:rsidR="00524F2A" w:rsidRPr="00264FEC" w:rsidRDefault="00524F2A" w:rsidP="00524F2A">
      <w:pPr>
        <w:pStyle w:val="Heading4"/>
      </w:pPr>
      <w:bookmarkStart w:id="20" w:name="_Toc19634598"/>
      <w:bookmarkStart w:id="21" w:name="_Toc26875657"/>
      <w:bookmarkStart w:id="22" w:name="_Toc35528407"/>
      <w:bookmarkStart w:id="23" w:name="_Toc35533168"/>
      <w:bookmarkStart w:id="24" w:name="_Toc45028510"/>
      <w:bookmarkStart w:id="25" w:name="_Toc45274175"/>
      <w:bookmarkStart w:id="26" w:name="_Toc45274762"/>
      <w:bookmarkStart w:id="27" w:name="_Toc51168019"/>
      <w:bookmarkStart w:id="28" w:name="_Toc114217441"/>
      <w:r>
        <w:t>5.9.3</w:t>
      </w:r>
      <w:r w:rsidRPr="00264FEC">
        <w:t>.2</w:t>
      </w:r>
      <w:r w:rsidRPr="00264FEC">
        <w:tab/>
        <w:t>Requirements for Security Edge Protection Proxy (SEPP)</w:t>
      </w:r>
      <w:bookmarkEnd w:id="20"/>
      <w:bookmarkEnd w:id="21"/>
      <w:bookmarkEnd w:id="22"/>
      <w:bookmarkEnd w:id="23"/>
      <w:bookmarkEnd w:id="24"/>
      <w:bookmarkEnd w:id="25"/>
      <w:bookmarkEnd w:id="26"/>
      <w:bookmarkEnd w:id="27"/>
      <w:bookmarkEnd w:id="28"/>
    </w:p>
    <w:p w14:paraId="49CF29B4" w14:textId="77777777" w:rsidR="00524F2A" w:rsidRDefault="00524F2A" w:rsidP="00524F2A">
      <w:r>
        <w:t xml:space="preserve">The SEPP shall act as a non-transparent proxy node. </w:t>
      </w:r>
    </w:p>
    <w:p w14:paraId="2B7FBA41" w14:textId="77777777" w:rsidR="00524F2A" w:rsidRDefault="00524F2A" w:rsidP="00524F2A">
      <w:pPr>
        <w:pStyle w:val="B1"/>
      </w:pPr>
      <w:r>
        <w:t>The SEPP shall protect application layer control plane messages between two NFs belonging to different PLMNs that use the N32 interface to communicate with each other.</w:t>
      </w:r>
    </w:p>
    <w:p w14:paraId="5E191D9D" w14:textId="77777777" w:rsidR="00524F2A" w:rsidRDefault="00524F2A" w:rsidP="00524F2A">
      <w:pPr>
        <w:pStyle w:val="B1"/>
      </w:pPr>
      <w:r>
        <w:t>The SEPP</w:t>
      </w:r>
      <w:r w:rsidDel="00746BBF">
        <w:t xml:space="preserve"> </w:t>
      </w:r>
      <w:r>
        <w:t>shall perform mutual authentication and negotiation of cipher suites with the SEPP in the roaming network.</w:t>
      </w:r>
    </w:p>
    <w:p w14:paraId="0491ED40" w14:textId="77777777" w:rsidR="00524F2A" w:rsidRDefault="00524F2A" w:rsidP="00524F2A">
      <w:pPr>
        <w:pStyle w:val="B1"/>
      </w:pPr>
      <w:r>
        <w:t>The SEPP shall handle key management aspects that involve setting up the required cryptographic keys needed for securing messages on the N32 interface between two SEPPs.</w:t>
      </w:r>
    </w:p>
    <w:p w14:paraId="6D47623A" w14:textId="77777777" w:rsidR="00524F2A" w:rsidRDefault="00524F2A" w:rsidP="00524F2A">
      <w:pPr>
        <w:pStyle w:val="B1"/>
      </w:pPr>
      <w:r>
        <w:t>The SEPP shall perform topology hiding by limiting the internal topology information visible to external parties.</w:t>
      </w:r>
    </w:p>
    <w:p w14:paraId="66902AD4" w14:textId="77777777" w:rsidR="00524F2A" w:rsidRDefault="00524F2A" w:rsidP="00524F2A">
      <w:pPr>
        <w:pStyle w:val="B1"/>
      </w:pPr>
      <w:r>
        <w:t>As a reverse proxy</w:t>
      </w:r>
      <w:r w:rsidRPr="001D78FC">
        <w:t xml:space="preserve"> </w:t>
      </w:r>
      <w:r>
        <w:t>the SEPP shall provide a single point of access and control to internal NFs.</w:t>
      </w:r>
    </w:p>
    <w:p w14:paraId="43C7E640" w14:textId="77777777" w:rsidR="00524F2A" w:rsidRPr="00B430FB" w:rsidRDefault="00524F2A" w:rsidP="00524F2A">
      <w:pPr>
        <w:rPr>
          <w:ins w:id="29" w:author="Peter Dawes, Vodafone" w:date="2023-09-06T12:52:00Z"/>
          <w:lang w:eastAsia="zh-CN"/>
        </w:rPr>
      </w:pPr>
      <w:r>
        <w:rPr>
          <w:lang w:eastAsia="zh-CN"/>
        </w:rPr>
        <w:t xml:space="preserve">The receiving SEPP shall be able to </w:t>
      </w:r>
      <w:r w:rsidRPr="003918B2">
        <w:t>verif</w:t>
      </w:r>
      <w:r>
        <w:t>y whether the sending SEPP is authorized to use the PLMN ID in the received N32 message</w:t>
      </w:r>
      <w:r>
        <w:rPr>
          <w:lang w:eastAsia="zh-CN"/>
        </w:rPr>
        <w:t xml:space="preserve">. . </w:t>
      </w:r>
    </w:p>
    <w:p w14:paraId="66D8F9EB" w14:textId="77777777" w:rsidR="00524F2A" w:rsidRDefault="00524F2A" w:rsidP="00524F2A">
      <w:ins w:id="30" w:author="Peter Dawes, Vodafone" w:date="2023-09-06T12:52:00Z">
        <w:r w:rsidRPr="00B430FB">
          <w:t xml:space="preserve">The SEPP to SEPP communication may go via up to two Roaming Intermediaries.  The changes made by Roaming Intermediaries to messages originated by a SEPP, based on the originating PLMNs policy, shall be identifiable by the </w:t>
        </w:r>
      </w:ins>
      <w:ins w:id="31" w:author="Peter Dawes, Vodafone" w:date="2023-09-15T10:01:00Z">
        <w:r>
          <w:t>receiving</w:t>
        </w:r>
      </w:ins>
      <w:ins w:id="32" w:author="Peter Dawes, Vodafone" w:date="2023-09-06T12:52:00Z">
        <w:r w:rsidRPr="00B430FB">
          <w:t xml:space="preserve"> SEPP.</w:t>
        </w:r>
      </w:ins>
    </w:p>
    <w:p w14:paraId="2CF88FF4" w14:textId="77777777" w:rsidR="00524F2A" w:rsidRDefault="00524F2A" w:rsidP="00524F2A">
      <w:r w:rsidRPr="000E62DB">
        <w:t xml:space="preserve">The SEPP shall be able to clearly differentiate between certificates used for authentication of peer SEPPs and certificates used for authentication of </w:t>
      </w:r>
      <w:ins w:id="33" w:author="Peter Dawes, Vodafone" w:date="2023-09-06T12:53:00Z">
        <w:r w:rsidRPr="00B430FB">
          <w:t>Roaming Intermediaries</w:t>
        </w:r>
        <w:r w:rsidRPr="00B430FB" w:rsidDel="00B92ABC">
          <w:t xml:space="preserve"> </w:t>
        </w:r>
      </w:ins>
      <w:del w:id="34" w:author="Peter Dawes, Vodafone" w:date="2023-09-06T12:53:00Z">
        <w:r w:rsidRPr="000E62DB" w:rsidDel="008C320D">
          <w:delText xml:space="preserve">intermediates </w:delText>
        </w:r>
      </w:del>
      <w:r w:rsidRPr="000E62DB">
        <w:t>performing message modifications</w:t>
      </w:r>
      <w:r>
        <w:t>.</w:t>
      </w:r>
      <w:r w:rsidRPr="00977746">
        <w:t xml:space="preserve"> The SEPP shall </w:t>
      </w:r>
      <w:proofErr w:type="gramStart"/>
      <w:r w:rsidRPr="00977746">
        <w:t>support  multiple</w:t>
      </w:r>
      <w:proofErr w:type="gramEnd"/>
      <w:r w:rsidRPr="00977746">
        <w:t xml:space="preserve"> trust anchors.  </w:t>
      </w:r>
    </w:p>
    <w:p w14:paraId="56B7467A" w14:textId="77777777" w:rsidR="00524F2A" w:rsidRDefault="00524F2A" w:rsidP="00524F2A">
      <w:pPr>
        <w:pStyle w:val="NO"/>
      </w:pPr>
      <w:r>
        <w:t xml:space="preserve">NOTE 1: Such a differentiation </w:t>
      </w:r>
      <w:r>
        <w:rPr>
          <w:noProof/>
        </w:rPr>
        <w:t>and support of multiple trust anchors</w:t>
      </w:r>
      <w:r>
        <w:t xml:space="preserve"> could be done</w:t>
      </w:r>
      <w:r w:rsidRPr="000E62DB">
        <w:t xml:space="preserve"> e.g. by implementing separate certificate storages.</w:t>
      </w:r>
    </w:p>
    <w:p w14:paraId="5017910F" w14:textId="77777777" w:rsidR="00524F2A" w:rsidRDefault="00524F2A" w:rsidP="00524F2A">
      <w:r w:rsidRPr="000E62DB">
        <w:t>The SEPP shall discard malformed N32 signaling messages.</w:t>
      </w:r>
    </w:p>
    <w:p w14:paraId="3324C504" w14:textId="77777777" w:rsidR="00524F2A" w:rsidRDefault="00524F2A" w:rsidP="00524F2A">
      <w:r>
        <w:t>The sending SEPP shall reject messages received from the NF (directly or via SCP) with JSON including "</w:t>
      </w:r>
      <w:proofErr w:type="spellStart"/>
      <w:r>
        <w:t>encBlockIndex</w:t>
      </w:r>
      <w:proofErr w:type="spellEnd"/>
      <w:r>
        <w:t>" (regardless of the encoding used for that JSON request).</w:t>
      </w:r>
    </w:p>
    <w:p w14:paraId="24A6F8C1" w14:textId="77777777" w:rsidR="00524F2A" w:rsidRDefault="00524F2A" w:rsidP="00524F2A">
      <w:r>
        <w:t>The receiving SEPP shall reject any message in which a</w:t>
      </w:r>
      <w:del w:id="35" w:author="Peter Dawes, Vodafone" w:date="2023-09-06T12:54:00Z">
        <w:r w:rsidDel="00B65C0D">
          <w:delText>n</w:delText>
        </w:r>
      </w:del>
      <w:r>
        <w:t xml:space="preserve"> </w:t>
      </w:r>
      <w:ins w:id="36" w:author="Peter Dawes, Vodafone" w:date="2023-09-06T12:54:00Z">
        <w:r w:rsidRPr="00B430FB">
          <w:t>Roaming Intermediar</w:t>
        </w:r>
        <w:r>
          <w:t>y</w:t>
        </w:r>
        <w:r w:rsidRPr="00B430FB" w:rsidDel="00B92ABC">
          <w:t xml:space="preserve"> </w:t>
        </w:r>
      </w:ins>
      <w:del w:id="37" w:author="Peter Dawes, Vodafone" w:date="2023-09-06T12:54:00Z">
        <w:r w:rsidDel="00B65C0D">
          <w:delText xml:space="preserve">IPX </w:delText>
        </w:r>
      </w:del>
      <w:r>
        <w:t xml:space="preserve">has inserted or relocated references to </w:t>
      </w:r>
      <w:proofErr w:type="spellStart"/>
      <w:r>
        <w:t>encBlockIndex</w:t>
      </w:r>
      <w:proofErr w:type="spellEnd"/>
      <w:r>
        <w:t>.</w:t>
      </w:r>
    </w:p>
    <w:p w14:paraId="34A1D6D6" w14:textId="77777777" w:rsidR="00524F2A" w:rsidRDefault="00524F2A" w:rsidP="00524F2A">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3FBB9799" w14:textId="77777777" w:rsidR="00524F2A" w:rsidRDefault="00524F2A" w:rsidP="00524F2A">
      <w:r w:rsidRPr="000E62DB">
        <w:lastRenderedPageBreak/>
        <w:t xml:space="preserve">The SEPP shall implement anti-spoofing mechanisms that enable cross-layer validation of source and destination address and identifiers (e.g. FQDNs or PLMN IDs). </w:t>
      </w:r>
    </w:p>
    <w:p w14:paraId="1AB3A9D7" w14:textId="77777777" w:rsidR="00524F2A" w:rsidRDefault="00524F2A" w:rsidP="00524F2A">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79876E1A" w14:textId="77777777" w:rsidR="00524F2A" w:rsidRPr="00B430FB" w:rsidRDefault="00524F2A" w:rsidP="00524F2A">
      <w:pPr>
        <w:rPr>
          <w:ins w:id="38" w:author="Peter Dawes, Vodafone" w:date="2023-09-14T16:52:00Z"/>
          <w:noProof/>
        </w:rPr>
      </w:pPr>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222A2C">
        <w:rPr>
          <w:noProof/>
        </w:rPr>
        <w:t xml:space="preserve"> </w:t>
      </w:r>
    </w:p>
    <w:p w14:paraId="5B97C2D8" w14:textId="77777777" w:rsidR="00524F2A" w:rsidRPr="00B430FB" w:rsidRDefault="00524F2A" w:rsidP="00524F2A">
      <w:pPr>
        <w:pStyle w:val="NO"/>
        <w:rPr>
          <w:ins w:id="39" w:author="Peter Dawes, Vodafone" w:date="2023-09-14T16:52:00Z"/>
        </w:rPr>
      </w:pPr>
      <w:ins w:id="40" w:author="Peter Dawes, Vodafone" w:date="2023-09-14T16:52:00Z">
        <w:r>
          <w:rPr>
            <w:noProof/>
          </w:rPr>
          <w:t>N</w:t>
        </w:r>
      </w:ins>
      <w:ins w:id="41" w:author="Peter Dawes, Vodafone" w:date="2023-09-14T16:53:00Z">
        <w:r>
          <w:rPr>
            <w:noProof/>
          </w:rPr>
          <w:t>OTE</w:t>
        </w:r>
      </w:ins>
      <w:ins w:id="42" w:author="Peter Dawes, Vodafone" w:date="2023-09-15T11:39:00Z">
        <w:r>
          <w:rPr>
            <w:noProof/>
          </w:rPr>
          <w:t xml:space="preserve"> </w:t>
        </w:r>
        <w:r w:rsidRPr="00DD0B81">
          <w:rPr>
            <w:noProof/>
            <w:highlight w:val="yellow"/>
          </w:rPr>
          <w:t>X</w:t>
        </w:r>
      </w:ins>
      <w:ins w:id="43" w:author="Peter Dawes, Vodafone" w:date="2023-09-14T16:52:00Z">
        <w:r w:rsidRPr="00B430FB">
          <w:rPr>
            <w:noProof/>
          </w:rPr>
          <w:t>:</w:t>
        </w:r>
      </w:ins>
      <w:r w:rsidRPr="00222A2C">
        <w:t xml:space="preserve"> </w:t>
      </w:r>
      <w:r>
        <w:t>:</w:t>
      </w:r>
      <w:ins w:id="44" w:author="Ericsson" w:date="2023-10-30T12:59:00Z">
        <w:r>
          <w:tab/>
        </w:r>
      </w:ins>
      <w:r>
        <w:t xml:space="preserve">If </w:t>
      </w:r>
      <w:ins w:id="45" w:author="Unknown Author" w:date="2023-11-08T16:41:00Z">
        <w:r>
          <w:t xml:space="preserve">a given PLMN uses a </w:t>
        </w:r>
      </w:ins>
      <w:ins w:id="46" w:author="Targali, Yousif" w:date="2023-11-08T10:03:00Z">
        <w:r>
          <w:t xml:space="preserve">Roaming </w:t>
        </w:r>
      </w:ins>
      <w:ins w:id="47" w:author="Targali, Yousif" w:date="2023-11-09T11:26:00Z">
        <w:r>
          <w:t>H</w:t>
        </w:r>
      </w:ins>
      <w:ins w:id="48" w:author="Targali, Yousif" w:date="2023-11-09T06:53:00Z">
        <w:r>
          <w:t xml:space="preserve">ub </w:t>
        </w:r>
      </w:ins>
      <w:ins w:id="49" w:author="Unknown Author" w:date="2023-11-08T16:41:00Z">
        <w:r>
          <w:t>for the purposes of roaming with multiple other</w:t>
        </w:r>
      </w:ins>
      <w:ins w:id="50" w:author="Unknown Author" w:date="2023-11-08T16:42:00Z">
        <w:r>
          <w:t xml:space="preserve"> PLMNs, then a single </w:t>
        </w:r>
      </w:ins>
      <w:ins w:id="51" w:author="Targali, Yousif" w:date="2023-11-09T06:53:00Z">
        <w:r>
          <w:t>TLS</w:t>
        </w:r>
      </w:ins>
      <w:ins w:id="52" w:author="Unknown Author" w:date="2023-11-08T16:42:00Z">
        <w:r>
          <w:t xml:space="preserve"> connection between the PLMN’s SEPP and the roaming hub </w:t>
        </w:r>
      </w:ins>
      <w:ins w:id="53" w:author="Targali, Yousif" w:date="2023-11-08T10:08:00Z">
        <w:r>
          <w:t>can</w:t>
        </w:r>
      </w:ins>
      <w:ins w:id="54" w:author="Unknown Author" w:date="2023-11-08T16:45:00Z">
        <w:r>
          <w:t xml:space="preserve"> be used for carrying the N32-f PRINS signalling for </w:t>
        </w:r>
      </w:ins>
      <w:ins w:id="55" w:author="Unknown Author" w:date="2023-11-08T16:46:00Z">
        <w:r>
          <w:t xml:space="preserve">some </w:t>
        </w:r>
      </w:ins>
      <w:ins w:id="56" w:author="Targali, Yousif" w:date="2023-11-08T10:03:00Z">
        <w:r>
          <w:t>or</w:t>
        </w:r>
      </w:ins>
      <w:ins w:id="57" w:author="Unknown Author" w:date="2023-11-08T16:46:00Z">
        <w:r>
          <w:t xml:space="preserve"> all the other PLMNs.</w:t>
        </w:r>
      </w:ins>
      <w:r w:rsidRPr="00222A2C">
        <w:t xml:space="preserve"> </w:t>
      </w:r>
    </w:p>
    <w:p w14:paraId="681ACBC8" w14:textId="77777777" w:rsidR="00524F2A" w:rsidRDefault="00524F2A" w:rsidP="00524F2A">
      <w:pPr>
        <w:rPr>
          <w:ins w:id="58" w:author="Peter Dawes, Vodafone" w:date="2023-09-15T10:04:00Z"/>
        </w:rPr>
      </w:pPr>
      <w:ins w:id="59" w:author="Peter Dawes, Vodafone" w:date="2023-09-14T16:52:00Z">
        <w:r w:rsidRPr="00B430FB">
          <w:rPr>
            <w:noProof/>
          </w:rPr>
          <w:t xml:space="preserve">Error messages may be originated from either PLMN SEPPs </w:t>
        </w:r>
      </w:ins>
      <w:ins w:id="60" w:author="DCM" w:date="2023-10-26T23:55:00Z">
        <w:r>
          <w:t xml:space="preserve">or Roaming Hubs </w:t>
        </w:r>
      </w:ins>
      <w:ins w:id="61" w:author="Peter Dawes, Vodafone" w:date="2023-09-14T16:52:00Z">
        <w:r w:rsidRPr="00B430FB">
          <w:rPr>
            <w:noProof/>
          </w:rPr>
          <w:t xml:space="preserve">to adjacent </w:t>
        </w:r>
        <w:r w:rsidRPr="00B430FB">
          <w:t>Roaming Hubs or adjacent PLMN SEPPs, in an identifiable way.</w:t>
        </w:r>
      </w:ins>
      <w:r w:rsidRPr="00222A2C">
        <w:t xml:space="preserve"> </w:t>
      </w:r>
    </w:p>
    <w:p w14:paraId="6708A666" w14:textId="77777777" w:rsidR="00524F2A" w:rsidRPr="00B430FB" w:rsidRDefault="00524F2A" w:rsidP="00524F2A">
      <w:pPr>
        <w:rPr>
          <w:ins w:id="62" w:author="Peter Dawes, Vodafone" w:date="2023-09-14T16:52:00Z"/>
        </w:rPr>
      </w:pPr>
      <w:ins w:id="63" w:author="Peter Dawes, Vodafone" w:date="2023-09-14T16:52:00Z">
        <w:r w:rsidRPr="00B430FB">
          <w:t>If allowed by the PLMN policy, the SEPP shall be able to send error messages on the N32 interface to a roaming hub.</w:t>
        </w:r>
      </w:ins>
    </w:p>
    <w:p w14:paraId="4677F415" w14:textId="02DBB3A8" w:rsidR="00524F2A" w:rsidRDefault="00524F2A" w:rsidP="00524F2A">
      <w:ins w:id="64"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795D0F10" w14:textId="77777777" w:rsidR="00251CC0" w:rsidRDefault="00251CC0" w:rsidP="00251CC0">
      <w:pPr>
        <w:jc w:val="center"/>
        <w:rPr>
          <w:noProof/>
          <w:sz w:val="52"/>
          <w:lang w:eastAsia="zh-CN"/>
        </w:rPr>
      </w:pPr>
      <w:r>
        <w:rPr>
          <w:noProof/>
          <w:sz w:val="52"/>
          <w:lang w:eastAsia="zh-CN"/>
        </w:rPr>
        <w:t>**** Next Changes****</w:t>
      </w:r>
    </w:p>
    <w:p w14:paraId="18C8DFF5" w14:textId="77777777" w:rsidR="00BA37FF" w:rsidRDefault="00BA37FF" w:rsidP="00BA37FF">
      <w:pPr>
        <w:pStyle w:val="Heading4"/>
      </w:pPr>
      <w:ins w:id="65" w:author="Targali, Yousif" w:date="2023-11-07T09:16:00Z">
        <w:r>
          <w:t>5.9.3.2a</w:t>
        </w:r>
      </w:ins>
      <w:ins w:id="66" w:author="Targali, Yousif" w:date="2023-11-10T10:20:00Z">
        <w:r>
          <w:tab/>
        </w:r>
      </w:ins>
      <w:ins w:id="67" w:author="Targali, Yousif" w:date="2023-11-08T09:24:00Z">
        <w:r>
          <w:t xml:space="preserve">Support for Messages generated by </w:t>
        </w:r>
      </w:ins>
      <w:ins w:id="68" w:author="Targali, Yousif" w:date="2023-11-09T13:55:00Z">
        <w:r>
          <w:t>Roaming I</w:t>
        </w:r>
      </w:ins>
      <w:ins w:id="69" w:author="Targali, Yousif" w:date="2023-11-07T09:19:00Z">
        <w:r>
          <w:t>ntermediar</w:t>
        </w:r>
      </w:ins>
      <w:ins w:id="70" w:author="Targali, Yousif" w:date="2023-11-08T09:24:00Z">
        <w:r>
          <w:t>ies</w:t>
        </w:r>
      </w:ins>
      <w:ins w:id="71" w:author="Targali, Yousif" w:date="2023-11-07T09:19:00Z">
        <w:r>
          <w:t xml:space="preserve"> </w:t>
        </w:r>
      </w:ins>
    </w:p>
    <w:p w14:paraId="6D4473D9" w14:textId="77777777" w:rsidR="00BA37FF" w:rsidRDefault="00BA37FF" w:rsidP="00BA37FF">
      <w:pPr>
        <w:rPr>
          <w:ins w:id="72" w:author="Targali, Yousif" w:date="2023-11-08T09:30:00Z"/>
        </w:rPr>
      </w:pPr>
      <w:ins w:id="73" w:author="Targali, Yousif" w:date="2023-11-09T06:54:00Z">
        <w:r>
          <w:t xml:space="preserve">A </w:t>
        </w:r>
      </w:ins>
      <w:ins w:id="74" w:author="Targali, Yousif" w:date="2023-11-08T09:30:00Z">
        <w:r>
          <w:t xml:space="preserve">PLMN SEPP </w:t>
        </w:r>
      </w:ins>
      <w:ins w:id="75" w:author="Targali, Yousif" w:date="2023-11-08T09:34:00Z">
        <w:r>
          <w:t>that make</w:t>
        </w:r>
      </w:ins>
      <w:ins w:id="76" w:author="Targali, Yousif" w:date="2023-11-09T06:54:00Z">
        <w:r>
          <w:t>s</w:t>
        </w:r>
      </w:ins>
      <w:ins w:id="77" w:author="Targali, Yousif" w:date="2023-11-08T09:34:00Z">
        <w:r>
          <w:t xml:space="preserve"> use of Roaming Intermediaries </w:t>
        </w:r>
      </w:ins>
      <w:ins w:id="78" w:author="Targali, Yousif" w:date="2023-11-08T09:30:00Z">
        <w:r>
          <w:t xml:space="preserve">shall be able to </w:t>
        </w:r>
      </w:ins>
      <w:ins w:id="79" w:author="Targali, Yousif" w:date="2023-11-08T09:31:00Z">
        <w:r>
          <w:t>handle</w:t>
        </w:r>
      </w:ins>
      <w:ins w:id="80" w:author="Targali, Yousif" w:date="2023-11-08T09:30:00Z">
        <w:r>
          <w:t xml:space="preserve"> error messages generated by Roaming Intermediaries</w:t>
        </w:r>
      </w:ins>
      <w:ins w:id="81" w:author="Targali, Yousif" w:date="2023-11-08T09:34:00Z">
        <w:r>
          <w:t>,</w:t>
        </w:r>
      </w:ins>
      <w:ins w:id="82" w:author="Targali, Yousif" w:date="2023-11-08T09:30:00Z">
        <w:r>
          <w:t xml:space="preserve"> </w:t>
        </w:r>
      </w:ins>
      <w:ins w:id="83" w:author="Targali, Yousif" w:date="2023-11-08T09:32:00Z">
        <w:r>
          <w:t xml:space="preserve">delivered over </w:t>
        </w:r>
      </w:ins>
      <w:ins w:id="84" w:author="Targali, Yousif" w:date="2023-11-08T09:30:00Z">
        <w:r>
          <w:t>the N32 connection.</w:t>
        </w:r>
      </w:ins>
    </w:p>
    <w:p w14:paraId="761D2E5C" w14:textId="77777777" w:rsidR="00BA37FF" w:rsidRDefault="00BA37FF" w:rsidP="00BA37FF">
      <w:ins w:id="85" w:author="Susana, Vodafone" w:date="2023-11-07T20:38:00Z">
        <w:r>
          <w:t>The following error messages relevant to Roaming Hub</w:t>
        </w:r>
        <w:del w:id="86" w:author="Targali, Yousif" w:date="2023-11-09T06:54:00Z">
          <w:r w:rsidDel="006314C2">
            <w:delText>s</w:delText>
          </w:r>
        </w:del>
        <w:r>
          <w:t xml:space="preserve"> shall be supported,</w:t>
        </w:r>
      </w:ins>
    </w:p>
    <w:p w14:paraId="58887A3A" w14:textId="77777777" w:rsidR="00BA37FF" w:rsidRDefault="00BA37FF" w:rsidP="00BA37FF">
      <w:pPr>
        <w:pStyle w:val="B1"/>
      </w:pPr>
      <w:r>
        <w:t>-</w:t>
      </w:r>
      <w:r>
        <w:tab/>
      </w:r>
      <w:ins w:id="87" w:author="Susana, Vodafone" w:date="2023-11-07T20:38:00Z">
        <w:r>
          <w:t xml:space="preserve">'an IE is encrypted while it was expected to be available in the clear', </w:t>
        </w:r>
      </w:ins>
    </w:p>
    <w:p w14:paraId="06C5F830" w14:textId="77777777" w:rsidR="00BA37FF" w:rsidRDefault="00BA37FF" w:rsidP="00BA37FF">
      <w:pPr>
        <w:pStyle w:val="B1"/>
      </w:pPr>
      <w:r>
        <w:t>-</w:t>
      </w:r>
      <w:r>
        <w:tab/>
      </w:r>
      <w:ins w:id="88" w:author="Susana, Vodafone" w:date="2023-11-07T20:38:00Z">
        <w:r>
          <w:t xml:space="preserve">'an IE is not encrypted while its availability in the clear is not required', </w:t>
        </w:r>
      </w:ins>
    </w:p>
    <w:p w14:paraId="73CEF93D" w14:textId="77777777" w:rsidR="00BA37FF" w:rsidRDefault="00BA37FF" w:rsidP="00BA37FF">
      <w:pPr>
        <w:pStyle w:val="B1"/>
      </w:pPr>
      <w:r>
        <w:t>-</w:t>
      </w:r>
      <w:r>
        <w:tab/>
      </w:r>
      <w:ins w:id="89" w:author="Susana, Vodafone" w:date="2023-11-07T20:38:00Z">
        <w:r>
          <w:t xml:space="preserve">'the N32 connection cannot be setup due to contractual reasons', </w:t>
        </w:r>
      </w:ins>
    </w:p>
    <w:p w14:paraId="663C9504" w14:textId="77777777" w:rsidR="00BA37FF" w:rsidRDefault="00BA37FF" w:rsidP="00BA37FF">
      <w:pPr>
        <w:pStyle w:val="B1"/>
      </w:pPr>
      <w:r>
        <w:t>-</w:t>
      </w:r>
      <w:r>
        <w:tab/>
      </w:r>
      <w:ins w:id="90" w:author="Susana, Vodafone" w:date="2023-11-07T20:38:00Z">
        <w:r>
          <w:t xml:space="preserve">'the N32 connection cannot be setup due to a connectivity issue', and </w:t>
        </w:r>
      </w:ins>
    </w:p>
    <w:p w14:paraId="3D2D9E09" w14:textId="77777777" w:rsidR="00BA37FF" w:rsidRDefault="00BA37FF" w:rsidP="00BA37FF">
      <w:pPr>
        <w:pStyle w:val="B1"/>
      </w:pPr>
      <w:r>
        <w:t>-</w:t>
      </w:r>
      <w:r>
        <w:tab/>
      </w:r>
      <w:ins w:id="91" w:author="Susana, Vodafone" w:date="2023-11-07T20:38:00Z">
        <w:r>
          <w:t>'the message was not delivered due to contractual reasons'.</w:t>
        </w:r>
      </w:ins>
    </w:p>
    <w:p w14:paraId="1A14821C" w14:textId="77777777" w:rsidR="00BA37FF" w:rsidRDefault="00BA37FF" w:rsidP="00BA37FF">
      <w:pPr>
        <w:pStyle w:val="ListParagraph"/>
      </w:pPr>
      <w:bookmarkStart w:id="92" w:name="move150281898"/>
      <w:bookmarkEnd w:id="92"/>
    </w:p>
    <w:p w14:paraId="1FD0208D" w14:textId="77777777" w:rsidR="00BA37FF" w:rsidRDefault="00BA37FF" w:rsidP="00BA37FF">
      <w:pPr>
        <w:rPr>
          <w:ins w:id="93" w:author="Targali, Yousif" w:date="2023-11-09T06:56:00Z"/>
        </w:rPr>
      </w:pPr>
      <w:ins w:id="94" w:author="Unknown Author" w:date="2023-11-08T17:02:00Z">
        <w:r>
          <w:t xml:space="preserve">The mechanism </w:t>
        </w:r>
      </w:ins>
      <w:ins w:id="95" w:author="Targali, Yousif" w:date="2023-11-09T11:49:00Z">
        <w:r>
          <w:t xml:space="preserve">used by the SEPP </w:t>
        </w:r>
      </w:ins>
      <w:ins w:id="96" w:author="Unknown Author" w:date="2023-11-08T17:02:00Z">
        <w:r>
          <w:t xml:space="preserve">for setting up N32-c via a chain of Roaming </w:t>
        </w:r>
      </w:ins>
      <w:ins w:id="97" w:author="Targali, Yousif" w:date="2023-11-08T09:37:00Z">
        <w:r>
          <w:t>Intermediar</w:t>
        </w:r>
      </w:ins>
      <w:ins w:id="98" w:author="Targali, Yousif" w:date="2023-11-09T06:54:00Z">
        <w:r>
          <w:t>ies</w:t>
        </w:r>
      </w:ins>
      <w:r>
        <w:t xml:space="preserve"> </w:t>
      </w:r>
      <w:ins w:id="99" w:author="Unknown Author" w:date="2023-11-08T17:02:00Z">
        <w:r>
          <w:t xml:space="preserve">shall contain sufficient information </w:t>
        </w:r>
      </w:ins>
      <w:ins w:id="100" w:author="Targali, Yousif" w:date="2023-11-09T06:55:00Z">
        <w:r>
          <w:t xml:space="preserve">such that </w:t>
        </w:r>
        <w:r w:rsidRPr="006314C2">
          <w:t>the target PLMN and the Roaming Intermediaries can</w:t>
        </w:r>
      </w:ins>
      <w:ins w:id="101" w:author="Unknown Author" w:date="2023-11-08T17:02:00Z">
        <w:r>
          <w:t xml:space="preserve"> determine the identities of the initiating PLMN and the target PLMN</w:t>
        </w:r>
      </w:ins>
      <w:ins w:id="102" w:author="Targali, Yousif" w:date="2023-11-09T06:56:00Z">
        <w:r>
          <w:t>.</w:t>
        </w:r>
      </w:ins>
    </w:p>
    <w:p w14:paraId="0E7D736E" w14:textId="4380929E" w:rsidR="00BA37FF" w:rsidRDefault="00BA37FF" w:rsidP="00F93C9F">
      <w:pPr>
        <w:pStyle w:val="NO"/>
        <w:rPr>
          <w:ins w:id="103" w:author="Targali, Yousif" w:date="2023-11-08T09:51:00Z"/>
        </w:rPr>
      </w:pPr>
      <w:commentRangeStart w:id="104"/>
      <w:ins w:id="105" w:author="Targali, Yousif" w:date="2023-11-09T06:56:00Z">
        <w:r>
          <w:t>N</w:t>
        </w:r>
      </w:ins>
      <w:ins w:id="106" w:author="Susana, Vodafone" w:date="2024-02-19T11:25:00Z">
        <w:r w:rsidR="00F93C9F">
          <w:t>OTE</w:t>
        </w:r>
      </w:ins>
      <w:ins w:id="107" w:author="Targali, Yousif" w:date="2023-11-09T06:56:00Z">
        <w:del w:id="108" w:author="Susana, Vodafone" w:date="2024-02-19T11:25:00Z">
          <w:r w:rsidDel="00F93C9F">
            <w:delText>ote</w:delText>
          </w:r>
        </w:del>
      </w:ins>
      <w:ins w:id="109" w:author="Targali, Yousif" w:date="2023-11-09T06:57:00Z">
        <w:r>
          <w:t>: The Roaming Intermediary can</w:t>
        </w:r>
      </w:ins>
      <w:ins w:id="110" w:author="Targali, Yousif" w:date="2023-11-08T10:00:00Z">
        <w:r>
          <w:t xml:space="preserve"> reject the </w:t>
        </w:r>
      </w:ins>
      <w:ins w:id="111" w:author="Targali, Yousif" w:date="2023-11-09T06:57:00Z">
        <w:r>
          <w:t xml:space="preserve">N32-c </w:t>
        </w:r>
      </w:ins>
      <w:ins w:id="112" w:author="Targali, Yousif" w:date="2023-11-08T10:00:00Z">
        <w:r>
          <w:t>connection if no roaming relation exists</w:t>
        </w:r>
      </w:ins>
      <w:ins w:id="113" w:author="Unknown Author" w:date="2023-11-08T17:02:00Z">
        <w:r>
          <w:t>.</w:t>
        </w:r>
      </w:ins>
      <w:ins w:id="114" w:author="Targali, Yousif" w:date="2023-11-08T09:58:00Z">
        <w:r>
          <w:t xml:space="preserve"> </w:t>
        </w:r>
      </w:ins>
      <w:ins w:id="115" w:author="Targali, Yousif" w:date="2023-11-08T10:01:00Z">
        <w:r>
          <w:t>In this case</w:t>
        </w:r>
      </w:ins>
      <w:ins w:id="116" w:author="Targali, Yousif" w:date="2023-11-09T06:58:00Z">
        <w:r>
          <w:t xml:space="preserve">, </w:t>
        </w:r>
      </w:ins>
      <w:ins w:id="117" w:author="Unknown Author" w:date="2023-11-08T17:02:00Z">
        <w:del w:id="118" w:author="Targali, Yousif" w:date="2023-11-08T09:58:00Z">
          <w:r w:rsidDel="00837A6B">
            <w:delText xml:space="preserve"> </w:delText>
          </w:r>
        </w:del>
      </w:ins>
      <w:ins w:id="119" w:author="Targali, Yousif" w:date="2023-11-08T09:58:00Z">
        <w:r>
          <w:t>t</w:t>
        </w:r>
      </w:ins>
      <w:ins w:id="120" w:author="Targali, Yousif" w:date="2023-11-08T09:57:00Z">
        <w:r>
          <w:t xml:space="preserve">he </w:t>
        </w:r>
      </w:ins>
      <w:ins w:id="121" w:author="Targali, Yousif" w:date="2023-11-08T09:58:00Z">
        <w:r>
          <w:t xml:space="preserve">expected </w:t>
        </w:r>
      </w:ins>
      <w:ins w:id="122" w:author="Targali, Yousif" w:date="2023-11-08T09:56:00Z">
        <w:r>
          <w:t>error</w:t>
        </w:r>
      </w:ins>
      <w:ins w:id="123" w:author="Targali, Yousif" w:date="2023-11-08T09:58:00Z">
        <w:r>
          <w:t xml:space="preserve"> is</w:t>
        </w:r>
      </w:ins>
      <w:ins w:id="124" w:author="Targali, Yousif" w:date="2023-11-08T09:56:00Z">
        <w:r>
          <w:t xml:space="preserve"> </w:t>
        </w:r>
      </w:ins>
      <w:ins w:id="125" w:author="Targali, Yousif" w:date="2023-11-08T10:01:00Z">
        <w:r>
          <w:t>"</w:t>
        </w:r>
      </w:ins>
      <w:ins w:id="126" w:author="Targali, Yousif" w:date="2023-11-08T09:56:00Z">
        <w:r>
          <w:t>the N32 connection cannot be setup due to contractual reasons</w:t>
        </w:r>
      </w:ins>
      <w:ins w:id="127" w:author="Targali, Yousif" w:date="2023-11-08T10:01:00Z">
        <w:r>
          <w:t>".</w:t>
        </w:r>
      </w:ins>
      <w:commentRangeEnd w:id="104"/>
      <w:r w:rsidR="00F93C9F">
        <w:rPr>
          <w:rStyle w:val="CommentReference"/>
        </w:rPr>
        <w:commentReference w:id="104"/>
      </w:r>
    </w:p>
    <w:p w14:paraId="7DC1EAE5" w14:textId="77777777" w:rsidR="00BA37FF" w:rsidRDefault="00BA37FF" w:rsidP="00BA37FF">
      <w:pPr>
        <w:rPr>
          <w:ins w:id="128" w:author="Targali, Yousif" w:date="2023-11-09T11:55:00Z"/>
        </w:rPr>
      </w:pPr>
      <w:ins w:id="129" w:author="Targali, Yousif" w:date="2023-11-07T09:16:00Z">
        <w:r>
          <w:t>Additionally, it shall be possible for the Roaming Hubs to generate application layer control plane messages in order to reject</w:t>
        </w:r>
      </w:ins>
      <w:ins w:id="130" w:author="Unknown Author" w:date="2023-11-08T17:07:00Z">
        <w:r>
          <w:t xml:space="preserve"> </w:t>
        </w:r>
      </w:ins>
      <w:del w:id="131" w:author="Unknown Author" w:date="2023-11-08T17:07:00Z">
        <w:r>
          <w:delText>,</w:delText>
        </w:r>
      </w:del>
      <w:ins w:id="132" w:author="Targali, Yousif" w:date="2023-11-07T09:16:00Z">
        <w:r>
          <w:t>traffic</w:t>
        </w:r>
      </w:ins>
      <w:ins w:id="133" w:author="Targali, Yousif" w:date="2023-11-09T06:59:00Z">
        <w:r>
          <w:t>.</w:t>
        </w:r>
      </w:ins>
      <w:ins w:id="134" w:author="Targali, Yousif" w:date="2023-11-07T09:16:00Z">
        <w:r>
          <w:t xml:space="preserve"> Application layer control plane messages </w:t>
        </w:r>
      </w:ins>
      <w:ins w:id="135" w:author="Targali, Yousif" w:date="2023-11-09T11:53:00Z">
        <w:r>
          <w:t xml:space="preserve">may </w:t>
        </w:r>
      </w:ins>
      <w:ins w:id="136" w:author="Targali, Yousif" w:date="2023-11-07T09:16:00Z">
        <w:r>
          <w:t xml:space="preserve">be generated by the </w:t>
        </w:r>
      </w:ins>
      <w:ins w:id="137" w:author="Targali, Yousif" w:date="2023-11-09T07:00:00Z">
        <w:r>
          <w:t>R</w:t>
        </w:r>
      </w:ins>
      <w:ins w:id="138" w:author="Susana, Vodafone" w:date="2023-11-07T20:24:00Z">
        <w:r>
          <w:t xml:space="preserve">oaming </w:t>
        </w:r>
      </w:ins>
      <w:ins w:id="139" w:author="Targali, Yousif" w:date="2023-11-09T07:00:00Z">
        <w:r>
          <w:t>Hub</w:t>
        </w:r>
      </w:ins>
      <w:ins w:id="140" w:author="Targali, Yousif" w:date="2023-11-07T09:16:00Z">
        <w:r>
          <w:t>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w:t>
        </w:r>
      </w:ins>
      <w:ins w:id="141" w:author="Susana, Vodafone" w:date="2023-11-07T20:30:00Z">
        <w:r>
          <w:t>decisions</w:t>
        </w:r>
      </w:ins>
      <w:ins w:id="142" w:author="Targali, Yousif" w:date="2023-11-07T09:16:00Z">
        <w:r>
          <w:t xml:space="preserve"> are </w:t>
        </w:r>
      </w:ins>
      <w:ins w:id="143" w:author="Susana, Vodafone" w:date="2023-11-07T20:30:00Z">
        <w:r>
          <w:t>enforced</w:t>
        </w:r>
      </w:ins>
      <w:r>
        <w:t xml:space="preserve"> </w:t>
      </w:r>
      <w:ins w:id="144" w:author="Targali, Yousif" w:date="2023-11-07T09:16:00Z">
        <w:r>
          <w:t>by the Roaming Hub</w:t>
        </w:r>
      </w:ins>
      <w:ins w:id="145" w:author="Targali, Yousif" w:date="2023-11-09T07:01:00Z">
        <w:r>
          <w:t>.</w:t>
        </w:r>
      </w:ins>
      <w:ins w:id="146" w:author="Targali, Yousif" w:date="2023-11-07T09:16:00Z">
        <w:r>
          <w:t xml:space="preserve"> </w:t>
        </w:r>
      </w:ins>
    </w:p>
    <w:p w14:paraId="135D4C47" w14:textId="77777777" w:rsidR="00BA37FF" w:rsidRDefault="00BA37FF" w:rsidP="00BA37FF">
      <w:ins w:id="147" w:author="Targali, Yousif" w:date="2023-11-09T13:17:00Z">
        <w:r w:rsidRPr="007E15C2">
          <w:t>In this case, such messages are transparent to the SEPP and the SEPP shall act on them as any other message on the N32-f interface not making use of Roaming Intermediaries. How the SEPP authorizes such messages is left to implementation.</w:t>
        </w:r>
      </w:ins>
    </w:p>
    <w:p w14:paraId="0217D62C" w14:textId="77777777" w:rsidR="00251CC0" w:rsidRDefault="00251CC0" w:rsidP="00251CC0">
      <w:pPr>
        <w:jc w:val="center"/>
        <w:rPr>
          <w:noProof/>
          <w:sz w:val="52"/>
          <w:lang w:eastAsia="zh-CN"/>
        </w:rPr>
      </w:pPr>
      <w:r>
        <w:rPr>
          <w:noProof/>
          <w:sz w:val="52"/>
          <w:lang w:eastAsia="zh-CN"/>
        </w:rPr>
        <w:lastRenderedPageBreak/>
        <w:t>**** Next Changes****</w:t>
      </w:r>
    </w:p>
    <w:p w14:paraId="0AE22B7A" w14:textId="77777777" w:rsidR="00DD0B81" w:rsidRDefault="00DD0B81" w:rsidP="00DD0B81">
      <w:pPr>
        <w:pStyle w:val="Heading3"/>
      </w:pPr>
      <w:bookmarkStart w:id="148" w:name="_Toc19634844"/>
      <w:bookmarkStart w:id="149" w:name="_Toc26875910"/>
      <w:bookmarkStart w:id="150" w:name="_Toc35528677"/>
      <w:bookmarkStart w:id="151" w:name="_Toc35533438"/>
      <w:bookmarkStart w:id="152" w:name="_Toc45028791"/>
      <w:bookmarkStart w:id="153" w:name="_Toc45274456"/>
      <w:bookmarkStart w:id="154" w:name="_Toc45275043"/>
      <w:bookmarkStart w:id="155" w:name="_Toc51168300"/>
      <w:bookmarkStart w:id="156" w:name="_Toc114217723"/>
      <w:r w:rsidRPr="00BF2A66">
        <w:t>13.</w:t>
      </w:r>
      <w:r>
        <w:t>2.1</w:t>
      </w:r>
      <w:r w:rsidRPr="00BF2A66">
        <w:tab/>
      </w:r>
      <w:r>
        <w:t>General</w:t>
      </w:r>
      <w:bookmarkEnd w:id="148"/>
      <w:bookmarkEnd w:id="149"/>
      <w:bookmarkEnd w:id="150"/>
      <w:bookmarkEnd w:id="151"/>
      <w:bookmarkEnd w:id="152"/>
      <w:bookmarkEnd w:id="153"/>
      <w:bookmarkEnd w:id="154"/>
      <w:bookmarkEnd w:id="155"/>
      <w:bookmarkEnd w:id="156"/>
    </w:p>
    <w:p w14:paraId="21AA9242" w14:textId="77777777" w:rsidR="00DD0B81" w:rsidRDefault="00DD0B81" w:rsidP="00DD0B81">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27B9A487" w14:textId="77777777" w:rsidR="00DD0B81" w:rsidRDefault="00DD0B81" w:rsidP="00DD0B81">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17E98B83" w14:textId="77777777" w:rsidR="00DD0B81" w:rsidRDefault="00DD0B81" w:rsidP="00DD0B81">
      <w:r>
        <w:t>The SEPPs use JSON Web Encryption (JWE, specified in RFC 7516 [59]) for protecting messages on the N32</w:t>
      </w:r>
      <w:r w:rsidRPr="00EF06AC">
        <w:t>-f</w:t>
      </w:r>
      <w:r>
        <w:t xml:space="preserve"> interface, and the IPX providers use JSON Web Signatures (JWS, specified in RFC 7515 [45]) for signing their modifications needed for their mediation services.</w:t>
      </w:r>
    </w:p>
    <w:p w14:paraId="7599EA77" w14:textId="77777777" w:rsidR="00DD0B81" w:rsidRDefault="00DD0B81" w:rsidP="00DD0B81">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EF06AC">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w:t>
      </w:r>
      <w:del w:id="157" w:author="Huawei" w:date="2023-10-12T20:11:00Z">
        <w:r w:rsidDel="00A42050">
          <w:delText>intermediaries</w:delText>
        </w:r>
      </w:del>
      <w:ins w:id="158" w:author="Huawei" w:date="2023-10-12T20:11:00Z">
        <w:r>
          <w:t>Roaming Intermediaries</w:t>
        </w:r>
      </w:ins>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 xml:space="preserve">corresponding to the modifications by </w:t>
      </w:r>
      <w:ins w:id="159" w:author="Huawei" w:date="2023-10-12T20:11:00Z">
        <w:r>
          <w:t>Roaming Intermediaries</w:t>
        </w:r>
      </w:ins>
      <w:del w:id="160" w:author="Huawei" w:date="2023-10-12T20:11:00Z">
        <w:r w:rsidDel="00A42050">
          <w:delText>intermediaries</w:delText>
        </w:r>
      </w:del>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2CC4DB2E" w14:textId="77777777" w:rsidR="00DD0B81" w:rsidRDefault="00DD0B81" w:rsidP="00DD0B81">
      <w:pPr>
        <w:rPr>
          <w:lang w:eastAsia="x-none"/>
        </w:rPr>
      </w:pPr>
      <w:r>
        <w:rPr>
          <w:lang w:eastAsia="x-none"/>
        </w:rPr>
        <w:t>The N32 interface consists</w:t>
      </w:r>
      <w:r w:rsidRPr="00A03BCD">
        <w:rPr>
          <w:lang w:eastAsia="x-none"/>
        </w:rPr>
        <w:t xml:space="preserve"> </w:t>
      </w:r>
      <w:r>
        <w:rPr>
          <w:lang w:eastAsia="x-none"/>
        </w:rPr>
        <w:t xml:space="preserve">of: </w:t>
      </w:r>
    </w:p>
    <w:p w14:paraId="1719489C" w14:textId="77777777" w:rsidR="00DD0B81" w:rsidRDefault="00DD0B81" w:rsidP="00DD0B81">
      <w:pPr>
        <w:pStyle w:val="B1"/>
        <w:ind w:left="0" w:firstLine="0"/>
      </w:pPr>
      <w:r>
        <w:t>-</w:t>
      </w:r>
      <w:r>
        <w:tab/>
        <w:t xml:space="preserve">N32-c </w:t>
      </w:r>
      <w:r w:rsidRPr="00111A0A">
        <w:t>connection</w:t>
      </w:r>
      <w:r>
        <w:t>, for management of the N32 interface, and</w:t>
      </w:r>
    </w:p>
    <w:p w14:paraId="4003346E" w14:textId="77777777" w:rsidR="00DD0B81" w:rsidRDefault="00DD0B81" w:rsidP="00DD0B81">
      <w:pPr>
        <w:pStyle w:val="B1"/>
        <w:ind w:left="0" w:firstLine="0"/>
      </w:pPr>
      <w:r>
        <w:t>-</w:t>
      </w:r>
      <w:r>
        <w:tab/>
        <w:t xml:space="preserve">N32-f </w:t>
      </w:r>
      <w:r w:rsidRPr="00111A0A">
        <w:t>connection</w:t>
      </w:r>
      <w:r>
        <w:t>, for sending of JWE and JWS protected messages between the SEPPs.</w:t>
      </w:r>
    </w:p>
    <w:p w14:paraId="55FF3CCC" w14:textId="77777777" w:rsidR="00DD0B81" w:rsidRDefault="00DD0B81" w:rsidP="00DD0B81">
      <w:pPr>
        <w:pStyle w:val="B1"/>
        <w:ind w:left="0" w:firstLine="0"/>
      </w:pPr>
      <w:r>
        <w:t>The application layer security protocol for the N32 interface described in clause 13.2 of the present document is called PRINS.</w:t>
      </w:r>
    </w:p>
    <w:p w14:paraId="3BCC39F9" w14:textId="77777777" w:rsidR="00DD0B81" w:rsidRDefault="00DD0B81" w:rsidP="00DD0B81">
      <w:pPr>
        <w:pStyle w:val="B1"/>
        <w:ind w:left="0" w:firstLine="0"/>
      </w:pPr>
    </w:p>
    <w:p w14:paraId="24D8D376" w14:textId="77777777" w:rsidR="00DD0B81" w:rsidRPr="00ED4F33" w:rsidRDefault="00DD0B81" w:rsidP="00DD0B81">
      <w:pPr>
        <w:pStyle w:val="TH"/>
      </w:pPr>
      <w:r>
        <w:object w:dxaOrig="9568" w:dyaOrig="5378" w14:anchorId="44304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41.5pt" o:ole="">
            <v:imagedata r:id="rId19" o:title=""/>
          </v:shape>
          <o:OLEObject Type="Embed" ProgID="PowerPoint.Show.12" ShapeID="_x0000_i1025" DrawAspect="Content" ObjectID="_1769848252" r:id="rId20"/>
        </w:object>
      </w:r>
    </w:p>
    <w:p w14:paraId="2D350CB7" w14:textId="77777777" w:rsidR="00DD0B81" w:rsidRPr="009039DD" w:rsidRDefault="00DD0B81" w:rsidP="00DD0B81">
      <w:pPr>
        <w:pStyle w:val="TF"/>
      </w:pPr>
      <w:r>
        <w:t>Figure 13.2.1</w:t>
      </w:r>
      <w:r w:rsidRPr="009C2AEE">
        <w:t>-1</w:t>
      </w:r>
      <w:r w:rsidRPr="009B700A">
        <w:t xml:space="preserve">: Overview of </w:t>
      </w:r>
      <w:r>
        <w:t>PRINS</w:t>
      </w:r>
    </w:p>
    <w:p w14:paraId="6780051D" w14:textId="77777777" w:rsidR="00251CC0" w:rsidRDefault="00251CC0" w:rsidP="00251CC0">
      <w:pPr>
        <w:jc w:val="center"/>
        <w:rPr>
          <w:noProof/>
          <w:sz w:val="52"/>
          <w:lang w:eastAsia="zh-CN"/>
        </w:rPr>
      </w:pPr>
      <w:r>
        <w:rPr>
          <w:noProof/>
          <w:sz w:val="52"/>
          <w:lang w:eastAsia="zh-CN"/>
        </w:rPr>
        <w:lastRenderedPageBreak/>
        <w:t>**** Next Changes****</w:t>
      </w:r>
    </w:p>
    <w:p w14:paraId="17894D36" w14:textId="77777777" w:rsidR="00DD0B81" w:rsidRPr="00616B9C" w:rsidRDefault="00DD0B81" w:rsidP="00DD0B81">
      <w:pPr>
        <w:pStyle w:val="Heading4"/>
      </w:pPr>
      <w:bookmarkStart w:id="161" w:name="_Toc19634856"/>
      <w:bookmarkStart w:id="162" w:name="_Toc26875922"/>
      <w:bookmarkStart w:id="163" w:name="_Toc35528689"/>
      <w:bookmarkStart w:id="164" w:name="_Toc35533450"/>
      <w:bookmarkStart w:id="165" w:name="_Toc45028803"/>
      <w:bookmarkStart w:id="166" w:name="_Toc45274468"/>
      <w:bookmarkStart w:id="167" w:name="_Toc45275055"/>
      <w:bookmarkStart w:id="168" w:name="_Toc51168312"/>
      <w:bookmarkStart w:id="169" w:name="_Toc114217735"/>
      <w:r>
        <w:t>13.2.3.1</w:t>
      </w:r>
      <w:r>
        <w:tab/>
        <w:t>Overview of protection policies</w:t>
      </w:r>
      <w:bookmarkEnd w:id="161"/>
      <w:bookmarkEnd w:id="162"/>
      <w:bookmarkEnd w:id="163"/>
      <w:bookmarkEnd w:id="164"/>
      <w:bookmarkEnd w:id="165"/>
      <w:bookmarkEnd w:id="166"/>
      <w:bookmarkEnd w:id="167"/>
      <w:bookmarkEnd w:id="168"/>
      <w:bookmarkEnd w:id="169"/>
    </w:p>
    <w:p w14:paraId="0963C05A" w14:textId="77777777" w:rsidR="00DD0B81" w:rsidRDefault="00DD0B81" w:rsidP="00DD0B81">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52D6E4DB" w14:textId="77777777" w:rsidR="00DD0B81" w:rsidRDefault="00DD0B81" w:rsidP="00DD0B81">
      <w:r>
        <w:t xml:space="preserve">There are two types of protection policies, namely: </w:t>
      </w:r>
    </w:p>
    <w:p w14:paraId="19168D30" w14:textId="77777777" w:rsidR="00DD0B81" w:rsidRDefault="00DD0B81" w:rsidP="00DD0B81">
      <w:pPr>
        <w:pStyle w:val="B1"/>
      </w:pPr>
      <w:r>
        <w:t>-</w:t>
      </w:r>
      <w:r>
        <w:tab/>
        <w:t xml:space="preserve">Data-type encryption policy: specifies which data types need to be confidentiality protected; </w:t>
      </w:r>
    </w:p>
    <w:p w14:paraId="113325EF" w14:textId="77777777" w:rsidR="00DD0B81" w:rsidRDefault="00DD0B81" w:rsidP="00DD0B81">
      <w:pPr>
        <w:pStyle w:val="B1"/>
      </w:pPr>
      <w:r>
        <w:t>-</w:t>
      </w:r>
      <w:r>
        <w:tab/>
        <w:t xml:space="preserve">Modification policy: specifies which IEs are modifiable by </w:t>
      </w:r>
      <w:del w:id="170" w:author="Huawei" w:date="2023-10-12T20:12:00Z">
        <w:r w:rsidDel="001F438B">
          <w:delText>intermediaries</w:delText>
        </w:r>
      </w:del>
      <w:ins w:id="171" w:author="Huawei" w:date="2023-10-12T20:12:00Z">
        <w:r>
          <w:t>Roaming Intermediaries</w:t>
        </w:r>
      </w:ins>
      <w:r>
        <w:t>.</w:t>
      </w:r>
    </w:p>
    <w:p w14:paraId="7242FDD7" w14:textId="77777777" w:rsidR="00DD0B81" w:rsidRDefault="00DD0B81" w:rsidP="00DD0B81">
      <w:r>
        <w:t>In addition, there is a mapping between the data-types in the data-type encryption policy and the IEs in NF API descriptions which is given in a NF-API data-type placement mapping.</w:t>
      </w:r>
    </w:p>
    <w:p w14:paraId="3A4D400C" w14:textId="77777777" w:rsidR="00DD0B81" w:rsidRDefault="00DD0B81" w:rsidP="00DD0B81">
      <w:pPr>
        <w:jc w:val="center"/>
        <w:rPr>
          <w:noProof/>
          <w:sz w:val="52"/>
          <w:lang w:eastAsia="zh-CN"/>
        </w:rPr>
      </w:pPr>
      <w:r>
        <w:rPr>
          <w:noProof/>
          <w:sz w:val="52"/>
          <w:lang w:eastAsia="zh-CN"/>
        </w:rPr>
        <w:t>**** Next Changes****</w:t>
      </w:r>
    </w:p>
    <w:p w14:paraId="5A30DCDC" w14:textId="77777777" w:rsidR="00301D3F" w:rsidRDefault="00301D3F" w:rsidP="00301D3F">
      <w:pPr>
        <w:pStyle w:val="Heading4"/>
      </w:pPr>
      <w:bookmarkStart w:id="172" w:name="_Toc19634848"/>
      <w:bookmarkStart w:id="173" w:name="_Toc26875914"/>
      <w:bookmarkStart w:id="174" w:name="_Toc35528681"/>
      <w:bookmarkStart w:id="175" w:name="_Toc35533442"/>
      <w:bookmarkStart w:id="176" w:name="_Toc45028795"/>
      <w:bookmarkStart w:id="177" w:name="_Toc45274460"/>
      <w:bookmarkStart w:id="178" w:name="_Toc45275047"/>
      <w:bookmarkStart w:id="179" w:name="_Toc51168304"/>
      <w:bookmarkStart w:id="180" w:name="_Toc114217727"/>
      <w:r w:rsidRPr="00BF2A66">
        <w:t>13.</w:t>
      </w:r>
      <w:r>
        <w:t>2.2.3</w:t>
      </w:r>
      <w:r w:rsidRPr="00BF2A66">
        <w:tab/>
      </w:r>
      <w:r>
        <w:t>Procedure for error detection and handling in SEPP</w:t>
      </w:r>
      <w:bookmarkEnd w:id="172"/>
      <w:bookmarkEnd w:id="173"/>
      <w:bookmarkEnd w:id="174"/>
      <w:bookmarkEnd w:id="175"/>
      <w:bookmarkEnd w:id="176"/>
      <w:bookmarkEnd w:id="177"/>
      <w:bookmarkEnd w:id="178"/>
      <w:bookmarkEnd w:id="179"/>
      <w:bookmarkEnd w:id="180"/>
    </w:p>
    <w:p w14:paraId="1F95D524" w14:textId="77777777" w:rsidR="00301D3F" w:rsidRDefault="00301D3F" w:rsidP="00301D3F">
      <w:r>
        <w:t xml:space="preserve">Errors can occur on an active N32-c connection or on one or more N32-f connections between two SEPPs. </w:t>
      </w:r>
    </w:p>
    <w:p w14:paraId="521E8B29" w14:textId="77777777" w:rsidR="00301D3F" w:rsidRDefault="00301D3F" w:rsidP="00301D3F">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78CD8FDD" w14:textId="77777777" w:rsidR="00301D3F" w:rsidRDefault="00301D3F" w:rsidP="00301D3F">
      <w:r>
        <w:t>The SEPP shall use the N32-c connection to send the signalling message to the peer SEPP. If the old N32-c connection has been terminated, it uses a new N32-c connection instead.</w:t>
      </w:r>
      <w:ins w:id="181" w:author="DCM" w:date="2023-10-29T16:10:00Z">
        <w:r>
          <w:t xml:space="preserve"> </w:t>
        </w:r>
      </w:ins>
      <w:ins w:id="182" w:author="Targali, Yousif" w:date="2023-11-07T16:51:00Z">
        <w:r>
          <w:t>If</w:t>
        </w:r>
      </w:ins>
      <w:ins w:id="183" w:author="DCM" w:date="2023-10-29T16:10:00Z">
        <w:r>
          <w:t xml:space="preserve"> errors are relevant for the </w:t>
        </w:r>
      </w:ins>
      <w:ins w:id="184" w:author="Nokia6" w:date="2023-11-07T22:42:00Z">
        <w:r>
          <w:t xml:space="preserve">Roaming </w:t>
        </w:r>
      </w:ins>
      <w:ins w:id="185" w:author="DCM" w:date="2023-10-29T16:10:00Z">
        <w:r>
          <w:t xml:space="preserve">intermediaries, the error message shall be sent over N32-f </w:t>
        </w:r>
      </w:ins>
      <w:ins w:id="186" w:author="DCM" w:date="2023-10-29T16:11:00Z">
        <w:r>
          <w:t>to the peer SEPP</w:t>
        </w:r>
      </w:ins>
      <w:ins w:id="187" w:author="Targali, Yousif" w:date="2023-11-07T16:52:00Z">
        <w:r>
          <w:t xml:space="preserve">, and </w:t>
        </w:r>
      </w:ins>
      <w:ins w:id="188" w:author="Targali, Yousif" w:date="2023-11-09T12:12:00Z">
        <w:r>
          <w:t>shall</w:t>
        </w:r>
      </w:ins>
      <w:ins w:id="189" w:author="Targali, Yousif" w:date="2023-11-07T16:52:00Z">
        <w:r>
          <w:t xml:space="preserve"> be sent over N32-c</w:t>
        </w:r>
      </w:ins>
      <w:ins w:id="190" w:author="Targali, Yousif" w:date="2023-11-09T12:10:00Z">
        <w:r>
          <w:t xml:space="preserve"> if delivery</w:t>
        </w:r>
      </w:ins>
      <w:ins w:id="191" w:author="Targali, Yousif" w:date="2023-11-09T12:11:00Z">
        <w:r>
          <w:t xml:space="preserve"> over N32-f failed</w:t>
        </w:r>
      </w:ins>
      <w:del w:id="192" w:author="Targali, Yousif" w:date="2023-11-07T16:52:00Z">
        <w:r>
          <w:delText>.</w:delText>
        </w:r>
      </w:del>
    </w:p>
    <w:p w14:paraId="011507AD" w14:textId="77777777" w:rsidR="00301D3F" w:rsidRDefault="00301D3F" w:rsidP="00301D3F">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w:t>
      </w:r>
      <w:proofErr w:type="gramStart"/>
      <w:r>
        <w:t xml:space="preserve">source </w:t>
      </w:r>
      <w:r w:rsidRPr="002B3DDE">
        <w:t xml:space="preserve"> </w:t>
      </w:r>
      <w:r>
        <w:t>message</w:t>
      </w:r>
      <w:proofErr w:type="gramEnd"/>
      <w:r>
        <w:t>(s) (HTTP Request or Response) on which the other SEPP found the error.</w:t>
      </w:r>
    </w:p>
    <w:p w14:paraId="1ED42B07" w14:textId="77777777" w:rsidR="00301D3F" w:rsidRPr="00CF51CE" w:rsidRDefault="00301D3F" w:rsidP="00301D3F">
      <w:pPr>
        <w:pStyle w:val="NO"/>
      </w:pPr>
      <w:r>
        <w:t>NOTE:</w:t>
      </w:r>
      <w:r>
        <w:tab/>
        <w:t>Local action taken by either SEPP is out of 3GPP scope.</w:t>
      </w:r>
    </w:p>
    <w:p w14:paraId="409EE00E" w14:textId="77777777" w:rsidR="00DD0B81" w:rsidRDefault="00DD0B81" w:rsidP="00DD0B81">
      <w:pPr>
        <w:jc w:val="center"/>
        <w:rPr>
          <w:noProof/>
          <w:sz w:val="52"/>
          <w:lang w:eastAsia="zh-CN"/>
        </w:rPr>
      </w:pPr>
      <w:r>
        <w:rPr>
          <w:noProof/>
          <w:sz w:val="52"/>
          <w:lang w:eastAsia="zh-CN"/>
        </w:rPr>
        <w:t>**** Next Changes****</w:t>
      </w:r>
    </w:p>
    <w:p w14:paraId="528AB55D" w14:textId="77777777" w:rsidR="002B328F" w:rsidRDefault="002B328F" w:rsidP="002B328F">
      <w:pPr>
        <w:pStyle w:val="Heading5"/>
      </w:pPr>
      <w:bookmarkStart w:id="193" w:name="_Toc19634875"/>
      <w:bookmarkStart w:id="194" w:name="_Toc26875941"/>
      <w:bookmarkStart w:id="195" w:name="_Toc35528708"/>
      <w:bookmarkStart w:id="196" w:name="_Toc35533469"/>
      <w:bookmarkStart w:id="197" w:name="_Toc45028822"/>
      <w:bookmarkStart w:id="198" w:name="_Toc45274487"/>
      <w:bookmarkStart w:id="199" w:name="_Toc45275074"/>
      <w:bookmarkStart w:id="200" w:name="_Toc51168331"/>
      <w:bookmarkStart w:id="201" w:name="_Toc114217754"/>
      <w:r>
        <w:t>13.2.4.5.2</w:t>
      </w:r>
      <w:r>
        <w:tab/>
        <w:t>Modifications by IPX</w:t>
      </w:r>
      <w:bookmarkEnd w:id="193"/>
      <w:bookmarkEnd w:id="194"/>
      <w:bookmarkEnd w:id="195"/>
      <w:bookmarkEnd w:id="196"/>
      <w:bookmarkEnd w:id="197"/>
      <w:bookmarkEnd w:id="198"/>
      <w:bookmarkEnd w:id="199"/>
      <w:bookmarkEnd w:id="200"/>
      <w:bookmarkEnd w:id="201"/>
    </w:p>
    <w:p w14:paraId="2E5C9437" w14:textId="77777777" w:rsidR="002B328F" w:rsidRPr="00407E84" w:rsidRDefault="002B328F" w:rsidP="002B328F">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30AEDD3F" w14:textId="77777777" w:rsidR="002B328F" w:rsidRDefault="002B328F" w:rsidP="002B328F">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w:t>
      </w:r>
      <w:ins w:id="202" w:author="Huawei" w:date="2023-10-12T20:15:00Z">
        <w:r>
          <w:t>Roaming I</w:t>
        </w:r>
      </w:ins>
      <w:del w:id="203" w:author="Huawei" w:date="2023-10-12T20:15:00Z">
        <w:r w:rsidDel="001F438B">
          <w:delText>i</w:delText>
        </w:r>
      </w:del>
      <w:r>
        <w:t xml:space="preserve">ntermediary, while the </w:t>
      </w:r>
      <w:proofErr w:type="spellStart"/>
      <w:r>
        <w:t>pIPX</w:t>
      </w:r>
      <w:proofErr w:type="spellEnd"/>
      <w:r>
        <w:t xml:space="preserve"> is the second </w:t>
      </w:r>
      <w:ins w:id="204" w:author="Huawei" w:date="2023-10-12T20:15:00Z">
        <w:r>
          <w:t>Roaming I</w:t>
        </w:r>
      </w:ins>
      <w:del w:id="205" w:author="Huawei" w:date="2023-10-12T20:15:00Z">
        <w:r w:rsidDel="001F438B">
          <w:delText>i</w:delText>
        </w:r>
      </w:del>
      <w:r>
        <w:t xml:space="preserve">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w:t>
      </w:r>
      <w:ins w:id="206" w:author="Huawei" w:date="2023-10-12T20:15:00Z">
        <w:r>
          <w:t>Roaming I</w:t>
        </w:r>
      </w:ins>
      <w:del w:id="207" w:author="Huawei" w:date="2023-10-12T20:15:00Z">
        <w:r w:rsidDel="001F438B">
          <w:delText>i</w:delText>
        </w:r>
      </w:del>
      <w:r>
        <w:t xml:space="preserve">ntermediary, while the </w:t>
      </w:r>
      <w:proofErr w:type="spellStart"/>
      <w:r>
        <w:t>cIPX</w:t>
      </w:r>
      <w:proofErr w:type="spellEnd"/>
      <w:r>
        <w:t xml:space="preserve"> is the second </w:t>
      </w:r>
      <w:ins w:id="208" w:author="Huawei" w:date="2023-10-12T20:15:00Z">
        <w:r>
          <w:t>Roaming I</w:t>
        </w:r>
      </w:ins>
      <w:del w:id="209" w:author="Huawei" w:date="2023-10-12T20:15:00Z">
        <w:r w:rsidDel="001F438B">
          <w:delText>i</w:delText>
        </w:r>
      </w:del>
      <w:r>
        <w:t>ntermediary.</w:t>
      </w:r>
    </w:p>
    <w:p w14:paraId="3F6A7681" w14:textId="77777777" w:rsidR="002B328F" w:rsidRDefault="002B328F" w:rsidP="002B328F">
      <w:r>
        <w:t xml:space="preserve">The first </w:t>
      </w:r>
      <w:ins w:id="210" w:author="Huawei" w:date="2023-10-12T20:15:00Z">
        <w:r>
          <w:t>Roaming I</w:t>
        </w:r>
      </w:ins>
      <w:del w:id="211" w:author="Huawei" w:date="2023-10-12T20:15:00Z">
        <w:r w:rsidDel="001F438B">
          <w:delText>i</w:delText>
        </w:r>
      </w:del>
      <w:r>
        <w:t xml:space="preserve">ntermediary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w:t>
      </w:r>
      <w:ins w:id="212" w:author="Huawei" w:date="2023-10-12T20:15:00Z">
        <w:r>
          <w:t>Roaming I</w:t>
        </w:r>
      </w:ins>
      <w:del w:id="213" w:author="Huawei" w:date="2023-10-12T20:15:00Z">
        <w:r w:rsidDel="001F438B">
          <w:delText>i</w:delText>
        </w:r>
      </w:del>
      <w:r>
        <w:t xml:space="preserve">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72510AAD" w14:textId="77777777" w:rsidR="002B328F" w:rsidRDefault="002B328F" w:rsidP="002B328F">
      <w:pPr>
        <w:pStyle w:val="NO"/>
      </w:pPr>
      <w:r>
        <w:t>NOTE 2:</w:t>
      </w:r>
      <w:r>
        <w:tab/>
        <w:t>It is necessary to create a JWS object even if no patch is required to prevent deletion of modifications.</w:t>
      </w:r>
    </w:p>
    <w:p w14:paraId="2A138A8E" w14:textId="77777777" w:rsidR="002B328F" w:rsidRDefault="002B328F" w:rsidP="002B328F">
      <w:r>
        <w:lastRenderedPageBreak/>
        <w:t xml:space="preserve">The first </w:t>
      </w:r>
      <w:ins w:id="214" w:author="Huawei" w:date="2023-10-12T20:15:00Z">
        <w:r>
          <w:t>Roaming I</w:t>
        </w:r>
      </w:ins>
      <w:del w:id="215" w:author="Huawei" w:date="2023-10-12T20:15:00Z">
        <w:r w:rsidDel="001F438B">
          <w:delText>i</w:delText>
        </w:r>
      </w:del>
      <w:r>
        <w:t xml:space="preserve">ntermediary shall create a </w:t>
      </w:r>
      <w:proofErr w:type="spellStart"/>
      <w:r>
        <w:t>modifiedDataToIntegrityProtect</w:t>
      </w:r>
      <w:proofErr w:type="spellEnd"/>
      <w:r>
        <w:t xml:space="preserve"> JSON object as described in clause 13.2.4.5.1. The JSON object shall include the </w:t>
      </w:r>
      <w:ins w:id="216" w:author="Huawei" w:date="2023-10-12T20:15:00Z">
        <w:r>
          <w:t>Roaming I</w:t>
        </w:r>
      </w:ins>
      <w:del w:id="217" w:author="Huawei" w:date="2023-10-12T20:15:00Z">
        <w:r w:rsidDel="001F438B">
          <w:delText>i</w:delText>
        </w:r>
      </w:del>
      <w:r>
        <w:t xml:space="preserve">ntermediary's identity and the JWE authentication tag, which associates this update by the </w:t>
      </w:r>
      <w:ins w:id="218" w:author="Huawei" w:date="2023-10-12T20:15:00Z">
        <w:r>
          <w:t>Roaming I</w:t>
        </w:r>
      </w:ins>
      <w:del w:id="219" w:author="Huawei" w:date="2023-10-12T20:15:00Z">
        <w:r w:rsidDel="001F438B">
          <w:delText>i</w:delText>
        </w:r>
      </w:del>
      <w:r>
        <w:t>ntermediary with the JWE object created by the sending SEPP.</w:t>
      </w:r>
    </w:p>
    <w:p w14:paraId="4AB73F3B" w14:textId="77777777" w:rsidR="002B328F" w:rsidRDefault="002B328F" w:rsidP="002B328F">
      <w:r>
        <w:rPr>
          <w:lang w:val="en-US"/>
        </w:rPr>
        <w:t xml:space="preserve">The first </w:t>
      </w:r>
      <w:ins w:id="220" w:author="Huawei" w:date="2023-10-12T20:15:00Z">
        <w:r>
          <w:t>Roaming I</w:t>
        </w:r>
      </w:ins>
      <w:del w:id="221" w:author="Huawei" w:date="2023-10-12T20:15:00Z">
        <w:r w:rsidDel="001F438B">
          <w:delText>i</w:delText>
        </w:r>
      </w:del>
      <w:r>
        <w:t>ntermediary</w:t>
      </w:r>
      <w:r>
        <w:rPr>
          <w:lang w:val="en-US"/>
        </w:rPr>
        <w:t xml:space="preserve">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w:t>
      </w:r>
      <w:ins w:id="222" w:author="Huawei" w:date="2023-10-12T20:15:00Z">
        <w:r>
          <w:t>Roaming I</w:t>
        </w:r>
      </w:ins>
      <w:del w:id="223" w:author="Huawei" w:date="2023-10-12T20:15:00Z">
        <w:r w:rsidDel="001F438B">
          <w:delText>i</w:delText>
        </w:r>
      </w:del>
      <w:r>
        <w:t>ntermediary</w:t>
      </w:r>
      <w:r>
        <w:rPr>
          <w:lang w:val="en-US"/>
        </w:rPr>
        <w:t xml:space="preserve"> shall append the generated JWS object to the payload in the HTTP message and then send the </w:t>
      </w:r>
      <w:proofErr w:type="spellStart"/>
      <w:r>
        <w:rPr>
          <w:lang w:val="en-US"/>
        </w:rPr>
        <w:t>messageto</w:t>
      </w:r>
      <w:proofErr w:type="spellEnd"/>
      <w:r>
        <w:rPr>
          <w:lang w:val="en-US"/>
        </w:rPr>
        <w:t xml:space="preserve"> the next hop.</w:t>
      </w:r>
    </w:p>
    <w:p w14:paraId="73018582" w14:textId="77777777" w:rsidR="002B328F" w:rsidRDefault="002B328F" w:rsidP="002B328F">
      <w:r>
        <w:t xml:space="preserve">The second </w:t>
      </w:r>
      <w:ins w:id="224" w:author="Huawei" w:date="2023-10-12T20:15:00Z">
        <w:r>
          <w:t>Roaming I</w:t>
        </w:r>
      </w:ins>
      <w:del w:id="225" w:author="Huawei" w:date="2023-10-12T20:15:00Z">
        <w:r w:rsidDel="001F438B">
          <w:delText>i</w:delText>
        </w:r>
      </w:del>
      <w:r>
        <w:t xml:space="preserve">ntermediary shall parse the encapsulated request, apply the modifications described in the JSON patch appended by the first </w:t>
      </w:r>
      <w:ins w:id="226" w:author="Huawei" w:date="2023-10-12T20:15:00Z">
        <w:r>
          <w:t>Roaming I</w:t>
        </w:r>
      </w:ins>
      <w:del w:id="227" w:author="Huawei" w:date="2023-10-12T20:15:00Z">
        <w:r w:rsidDel="001F438B">
          <w:delText>i</w:delText>
        </w:r>
      </w:del>
      <w:r>
        <w:t xml:space="preserve">ntermediary and determine further modifications required for obtaining the desired request. The second </w:t>
      </w:r>
      <w:ins w:id="228" w:author="Huawei" w:date="2023-10-12T20:15:00Z">
        <w:r>
          <w:t>Roaming I</w:t>
        </w:r>
      </w:ins>
      <w:del w:id="229" w:author="Huawei" w:date="2023-10-12T20:15:00Z">
        <w:r w:rsidDel="001F438B">
          <w:delText>i</w:delText>
        </w:r>
      </w:del>
      <w:r>
        <w:t xml:space="preserve">ntermediary shall record these modifications in an additional JSON patch against the JSON object resulting from application of the first </w:t>
      </w:r>
      <w:ins w:id="230" w:author="Huawei" w:date="2023-10-12T20:15:00Z">
        <w:r>
          <w:t>Roaming I</w:t>
        </w:r>
      </w:ins>
      <w:del w:id="231" w:author="Huawei" w:date="2023-10-12T20:15:00Z">
        <w:r w:rsidDel="001F438B">
          <w:delText>i</w:delText>
        </w:r>
      </w:del>
      <w:r>
        <w:t>ntermediary's JSON patch. If no patch is required, the operations element for the second JSON patch is null.</w:t>
      </w:r>
    </w:p>
    <w:p w14:paraId="1C6BCC95" w14:textId="77777777" w:rsidR="002B328F" w:rsidRDefault="002B328F" w:rsidP="002B328F">
      <w:r>
        <w:t xml:space="preserve">The second </w:t>
      </w:r>
      <w:ins w:id="232" w:author="Huawei" w:date="2023-10-12T20:15:00Z">
        <w:r>
          <w:t>Roaming I</w:t>
        </w:r>
      </w:ins>
      <w:del w:id="233" w:author="Huawei" w:date="2023-10-12T20:15:00Z">
        <w:r w:rsidDel="001F438B">
          <w:delText>i</w:delText>
        </w:r>
      </w:del>
      <w:r>
        <w:t xml:space="preserve">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w:t>
      </w:r>
      <w:ins w:id="234" w:author="Huawei" w:date="2023-10-12T20:15:00Z">
        <w:r>
          <w:t>Roaming I</w:t>
        </w:r>
      </w:ins>
      <w:del w:id="235" w:author="Huawei" w:date="2023-10-12T20:15:00Z">
        <w:r w:rsidDel="001F438B">
          <w:delText>i</w:delText>
        </w:r>
      </w:del>
      <w:r>
        <w:t>ntermediary with the JWE object created by the sending SEPP.</w:t>
      </w:r>
    </w:p>
    <w:p w14:paraId="6E942972" w14:textId="77777777" w:rsidR="002B328F" w:rsidRDefault="002B328F" w:rsidP="002B328F">
      <w:r>
        <w:rPr>
          <w:lang w:val="en-US"/>
        </w:rPr>
        <w:t xml:space="preserve">The second </w:t>
      </w:r>
      <w:ins w:id="236" w:author="Huawei" w:date="2023-10-12T20:15:00Z">
        <w:r>
          <w:t>Roaming I</w:t>
        </w:r>
      </w:ins>
      <w:del w:id="237" w:author="Huawei" w:date="2023-10-12T20:15:00Z">
        <w:r w:rsidDel="001F438B">
          <w:delText>i</w:delText>
        </w:r>
      </w:del>
      <w:r>
        <w:t>ntermediary</w:t>
      </w:r>
      <w:r>
        <w:rPr>
          <w:lang w:val="en-US"/>
        </w:rPr>
        <w:t xml:space="preserve"> shall use the </w:t>
      </w:r>
      <w:proofErr w:type="spellStart"/>
      <w:r>
        <w:rPr>
          <w:lang w:val="en-US"/>
        </w:rPr>
        <w:t>modifiedDataToIntegrityProtect</w:t>
      </w:r>
      <w:proofErr w:type="spellEnd"/>
      <w:r>
        <w:rPr>
          <w:lang w:val="en-US"/>
        </w:rPr>
        <w:t xml:space="preserve"> JSON object as input to JWS to create a JWS object. The second </w:t>
      </w:r>
      <w:ins w:id="238" w:author="Huawei" w:date="2023-10-12T20:15:00Z">
        <w:r>
          <w:t>Roaming I</w:t>
        </w:r>
      </w:ins>
      <w:del w:id="239" w:author="Huawei" w:date="2023-10-12T20:15:00Z">
        <w:r w:rsidDel="001F438B">
          <w:delText>i</w:delText>
        </w:r>
      </w:del>
      <w:r>
        <w:t>ntermediary</w:t>
      </w:r>
      <w:r>
        <w:rPr>
          <w:lang w:val="en-US"/>
        </w:rPr>
        <w:t xml:space="preserve"> shall append the generated JWS object to the payload in the HTTP message and then send the message to the receiving SEPP.</w:t>
      </w:r>
    </w:p>
    <w:p w14:paraId="2A064ECE" w14:textId="77777777" w:rsidR="00DD0B81" w:rsidRDefault="00DD0B81" w:rsidP="00DD0B81">
      <w:pPr>
        <w:jc w:val="center"/>
        <w:rPr>
          <w:noProof/>
          <w:sz w:val="52"/>
          <w:lang w:eastAsia="zh-CN"/>
        </w:rPr>
      </w:pPr>
      <w:r>
        <w:rPr>
          <w:noProof/>
          <w:sz w:val="52"/>
          <w:lang w:eastAsia="zh-CN"/>
        </w:rPr>
        <w:t>**** Next Changes****</w:t>
      </w:r>
    </w:p>
    <w:p w14:paraId="6DA5C24C" w14:textId="77777777" w:rsidR="002B328F" w:rsidRPr="00E23149" w:rsidRDefault="002B328F" w:rsidP="002B328F">
      <w:pPr>
        <w:pStyle w:val="Heading5"/>
        <w:pBdr>
          <w:top w:val="nil"/>
        </w:pBdr>
        <w:suppressAutoHyphens/>
        <w:rPr>
          <w:ins w:id="240" w:author="Peter Dawes, Vodafone" w:date="2023-09-06T13:07:00Z"/>
          <w:rFonts w:eastAsia="MS Mincho"/>
          <w:lang w:eastAsia="en-GB"/>
        </w:rPr>
      </w:pPr>
      <w:ins w:id="241" w:author="Peter Dawes, Vodafone" w:date="2023-09-06T13:07:00Z">
        <w:r w:rsidRPr="00E23149">
          <w:rPr>
            <w:rFonts w:eastAsia="MS Mincho"/>
            <w:lang w:eastAsia="en-GB"/>
          </w:rPr>
          <w:t>13.2.4.5.2a</w:t>
        </w:r>
        <w:r w:rsidRPr="00E23149">
          <w:rPr>
            <w:rFonts w:eastAsia="MS Mincho"/>
            <w:lang w:eastAsia="en-GB"/>
          </w:rPr>
          <w:tab/>
        </w:r>
      </w:ins>
      <w:ins w:id="242" w:author="Targali, Yousif" w:date="2023-11-09T13:19:00Z">
        <w:r w:rsidRPr="00E23149">
          <w:rPr>
            <w:rFonts w:eastAsia="MS Mincho"/>
            <w:lang w:eastAsia="en-GB"/>
          </w:rPr>
          <w:t xml:space="preserve">Error messages originated </w:t>
        </w:r>
      </w:ins>
      <w:ins w:id="243" w:author="Peter Dawes, Vodafone" w:date="2023-09-06T13:07:00Z">
        <w:r w:rsidRPr="00E23149">
          <w:rPr>
            <w:rFonts w:eastAsia="MS Mincho"/>
            <w:lang w:eastAsia="en-GB"/>
          </w:rPr>
          <w:t>by Roaming Hub</w:t>
        </w:r>
      </w:ins>
    </w:p>
    <w:p w14:paraId="0B1BD74C" w14:textId="77777777" w:rsidR="002B328F" w:rsidRDefault="002B328F" w:rsidP="002B328F">
      <w:pPr>
        <w:rPr>
          <w:ins w:id="244" w:author="Targali, Yousif" w:date="2023-11-09T12:44:00Z"/>
          <w:lang w:eastAsia="x-none"/>
        </w:rPr>
      </w:pPr>
      <w:ins w:id="245"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 </w:t>
        </w:r>
        <w:proofErr w:type="spellStart"/>
        <w:r w:rsidRPr="00B430FB">
          <w:rPr>
            <w:lang w:eastAsia="x-none"/>
          </w:rPr>
          <w:t>reformattedData</w:t>
        </w:r>
        <w:proofErr w:type="spellEnd"/>
        <w:r w:rsidRPr="00B430FB">
          <w:rPr>
            <w:lang w:eastAsia="x-none"/>
          </w:rPr>
          <w:t xml:space="preserve"> </w:t>
        </w:r>
      </w:ins>
      <w:ins w:id="246" w:author="Targali, Yousif" w:date="2023-11-09T14:05:00Z">
        <w:r>
          <w:rPr>
            <w:lang w:eastAsia="x-none"/>
          </w:rPr>
          <w:t xml:space="preserve">JSON element </w:t>
        </w:r>
      </w:ins>
      <w:ins w:id="247" w:author="Targali, Yousif" w:date="2023-11-09T12:43:00Z">
        <w:r>
          <w:rPr>
            <w:lang w:eastAsia="x-none"/>
          </w:rPr>
          <w:t xml:space="preserve">including only the metadata </w:t>
        </w:r>
      </w:ins>
      <w:ins w:id="248" w:author="Peter Dawes, Vodafone" w:date="2023-09-06T13:07:00Z">
        <w:r w:rsidRPr="00B430FB">
          <w:rPr>
            <w:lang w:eastAsia="x-none"/>
          </w:rPr>
          <w:t>IE</w:t>
        </w:r>
      </w:ins>
      <w:ins w:id="249" w:author="Targali, Yousif" w:date="2023-09-13T14:39:00Z">
        <w:r>
          <w:rPr>
            <w:lang w:eastAsia="x-none"/>
          </w:rPr>
          <w:t xml:space="preserve"> as defined in </w:t>
        </w:r>
      </w:ins>
      <w:ins w:id="250" w:author="Peter Dawes, Vodafone" w:date="2023-09-14T17:12:00Z">
        <w:r>
          <w:rPr>
            <w:lang w:eastAsia="x-none"/>
          </w:rPr>
          <w:t>TS </w:t>
        </w:r>
      </w:ins>
      <w:ins w:id="251" w:author="Targali, Yousif" w:date="2023-09-13T14:39:00Z">
        <w:r w:rsidRPr="007B02BC">
          <w:rPr>
            <w:lang w:eastAsia="x-none"/>
          </w:rPr>
          <w:t>29.573</w:t>
        </w:r>
      </w:ins>
      <w:ins w:id="252" w:author="Peter Dawes, Vodafone" w:date="2023-09-14T17:28:00Z">
        <w:r>
          <w:rPr>
            <w:lang w:eastAsia="x-none"/>
          </w:rPr>
          <w:t> </w:t>
        </w:r>
      </w:ins>
      <w:ins w:id="253" w:author="Peter Dawes, Vodafone" w:date="2023-09-14T17:12:00Z">
        <w:r>
          <w:rPr>
            <w:lang w:eastAsia="x-none"/>
          </w:rPr>
          <w:t>[73]</w:t>
        </w:r>
      </w:ins>
      <w:ins w:id="254" w:author="Targali, Yousif" w:date="2023-09-13T14:39:00Z">
        <w:r w:rsidRPr="007B02BC">
          <w:rPr>
            <w:lang w:eastAsia="x-none"/>
          </w:rPr>
          <w:t>, Table 6.2.5.2.2 for the Request, and Table 6.2.5.2.3 for the response</w:t>
        </w:r>
        <w:r>
          <w:rPr>
            <w:lang w:eastAsia="x-none"/>
          </w:rPr>
          <w:t>,</w:t>
        </w:r>
      </w:ins>
      <w:ins w:id="255" w:author="Peter Dawes, Vodafone" w:date="2023-09-06T13:07:00Z">
        <w:r w:rsidRPr="00B430FB">
          <w:rPr>
            <w:lang w:eastAsia="x-none"/>
          </w:rPr>
          <w:t xml:space="preserve"> and the patches shall be based on a </w:t>
        </w:r>
        <w:proofErr w:type="spellStart"/>
        <w:r w:rsidRPr="00B430FB">
          <w:rPr>
            <w:lang w:eastAsia="x-none"/>
          </w:rPr>
          <w:t>reformattedData</w:t>
        </w:r>
        <w:proofErr w:type="spellEnd"/>
        <w:r w:rsidRPr="00B430FB">
          <w:rPr>
            <w:lang w:eastAsia="x-none"/>
          </w:rPr>
          <w:t xml:space="preserve"> JSON element</w:t>
        </w:r>
      </w:ins>
      <w:r w:rsidRPr="00E23149">
        <w:rPr>
          <w:lang w:eastAsia="x-none"/>
        </w:rPr>
        <w:t xml:space="preserve"> </w:t>
      </w:r>
      <w:ins w:id="256" w:author="Targali, Yousif" w:date="2023-11-09T12:44:00Z">
        <w:r>
          <w:rPr>
            <w:lang w:eastAsia="x-none"/>
          </w:rPr>
          <w:t>including only the metadata.</w:t>
        </w:r>
      </w:ins>
      <w:ins w:id="257" w:author="Targali, Yousif" w:date="2023-11-09T14:00:00Z">
        <w:r>
          <w:rPr>
            <w:lang w:eastAsia="x-none"/>
          </w:rPr>
          <w:t xml:space="preserve"> </w:t>
        </w:r>
      </w:ins>
    </w:p>
    <w:p w14:paraId="461F317C" w14:textId="77777777" w:rsidR="002B328F" w:rsidRDefault="002B328F" w:rsidP="002B328F">
      <w:pPr>
        <w:rPr>
          <w:ins w:id="258" w:author="Targali, Yousif" w:date="2023-11-09T12:44:00Z"/>
          <w:lang w:val="en-US"/>
        </w:rPr>
      </w:pPr>
      <w:ins w:id="259" w:author="Targali, Yousif" w:date="2023-11-09T12:44:00Z">
        <w:r>
          <w:rPr>
            <w:lang w:val="en-US"/>
          </w:rPr>
          <w:t xml:space="preserve">The </w:t>
        </w:r>
        <w:proofErr w:type="spellStart"/>
        <w:r>
          <w:rPr>
            <w:lang w:val="en-US"/>
          </w:rPr>
          <w:t>reformattedData</w:t>
        </w:r>
        <w:proofErr w:type="spellEnd"/>
        <w:r>
          <w:rPr>
            <w:lang w:val="en-US"/>
          </w:rPr>
          <w:t xml:space="preserve"> </w:t>
        </w:r>
      </w:ins>
      <w:ins w:id="260" w:author="Targali, Yousif" w:date="2023-11-09T14:04:00Z">
        <w:r>
          <w:rPr>
            <w:lang w:val="en-US"/>
          </w:rPr>
          <w:t xml:space="preserve">JSON element </w:t>
        </w:r>
      </w:ins>
      <w:ins w:id="261" w:author="Targali, Yousif" w:date="2023-11-09T12:44:00Z">
        <w:r>
          <w:rPr>
            <w:lang w:val="en-US"/>
          </w:rPr>
          <w:t xml:space="preserve">shall only contain metadata with N32-f message ID and N32-f context ID. </w:t>
        </w:r>
      </w:ins>
    </w:p>
    <w:p w14:paraId="4F0A06E2" w14:textId="77777777" w:rsidR="00DD0B81" w:rsidRDefault="00DD0B81" w:rsidP="00DD0B81">
      <w:pPr>
        <w:jc w:val="center"/>
        <w:rPr>
          <w:noProof/>
          <w:sz w:val="52"/>
          <w:lang w:eastAsia="zh-CN"/>
        </w:rPr>
      </w:pPr>
      <w:r>
        <w:rPr>
          <w:noProof/>
          <w:sz w:val="52"/>
          <w:lang w:eastAsia="zh-CN"/>
        </w:rPr>
        <w:t>**** Next Changes****</w:t>
      </w:r>
    </w:p>
    <w:p w14:paraId="6572EB82" w14:textId="77777777" w:rsidR="00AE60C5" w:rsidRDefault="00AE60C5" w:rsidP="00AE60C5">
      <w:pPr>
        <w:pStyle w:val="Heading4"/>
      </w:pPr>
      <w:bookmarkStart w:id="262" w:name="_Toc19634877"/>
      <w:bookmarkStart w:id="263" w:name="_Toc26875943"/>
      <w:bookmarkStart w:id="264" w:name="_Toc35528710"/>
      <w:bookmarkStart w:id="265" w:name="_Toc35533471"/>
      <w:bookmarkStart w:id="266" w:name="_Toc45028824"/>
      <w:bookmarkStart w:id="267" w:name="_Toc45274489"/>
      <w:bookmarkStart w:id="268" w:name="_Toc45275076"/>
      <w:bookmarkStart w:id="269" w:name="_Toc51168333"/>
      <w:bookmarkStart w:id="270" w:name="_Toc114217756"/>
      <w:r>
        <w:t>13.2.4.7</w:t>
      </w:r>
      <w:r>
        <w:tab/>
        <w:t>Message verification by the receiving SEPP</w:t>
      </w:r>
      <w:bookmarkEnd w:id="262"/>
      <w:bookmarkEnd w:id="263"/>
      <w:bookmarkEnd w:id="264"/>
      <w:bookmarkEnd w:id="265"/>
      <w:bookmarkEnd w:id="266"/>
      <w:bookmarkEnd w:id="267"/>
      <w:bookmarkEnd w:id="268"/>
      <w:bookmarkEnd w:id="269"/>
      <w:bookmarkEnd w:id="270"/>
    </w:p>
    <w:p w14:paraId="04C1C048" w14:textId="77777777" w:rsidR="00AE60C5" w:rsidRDefault="00AE60C5" w:rsidP="00AE60C5">
      <w:pPr>
        <w:rPr>
          <w:ins w:id="271" w:author="Targali, Yousif" w:date="2023-11-09T14:13:00Z"/>
        </w:rPr>
      </w:pPr>
      <w:ins w:id="272" w:author="Targali, Yousif" w:date="2023-11-09T12:48:00Z">
        <w:r>
          <w:t xml:space="preserve">The receiving SEPP </w:t>
        </w:r>
      </w:ins>
      <w:ins w:id="273" w:author="Targali, Yousif" w:date="2023-11-09T14:08:00Z">
        <w:r>
          <w:t xml:space="preserve">determines </w:t>
        </w:r>
      </w:ins>
      <w:ins w:id="274" w:author="Targali, Yousif" w:date="2023-11-09T14:09:00Z">
        <w:r>
          <w:t xml:space="preserve">that the received message is </w:t>
        </w:r>
      </w:ins>
      <w:ins w:id="275" w:author="Targali, Yousif" w:date="2023-11-09T12:48:00Z">
        <w:r>
          <w:t xml:space="preserve">generated by the Roaming Hub based on the </w:t>
        </w:r>
        <w:proofErr w:type="spellStart"/>
        <w:r>
          <w:t>reformattedData</w:t>
        </w:r>
        <w:proofErr w:type="spellEnd"/>
        <w:r>
          <w:t xml:space="preserve"> IE.</w:t>
        </w:r>
      </w:ins>
      <w:ins w:id="276" w:author="Targali, Yousif" w:date="2023-11-09T14:10:00Z">
        <w:r>
          <w:t xml:space="preserve"> </w:t>
        </w:r>
      </w:ins>
    </w:p>
    <w:p w14:paraId="17FA4CC5" w14:textId="77777777" w:rsidR="00AE60C5" w:rsidRDefault="00AE60C5" w:rsidP="00AE60C5">
      <w:pPr>
        <w:rPr>
          <w:ins w:id="277" w:author="Targali, Yousif" w:date="2023-11-09T12:48:00Z"/>
        </w:rPr>
      </w:pPr>
      <w:ins w:id="278" w:author="Targali, Yousif" w:date="2023-11-09T12:48:00Z">
        <w:r>
          <w:t xml:space="preserve">If the </w:t>
        </w:r>
      </w:ins>
      <w:ins w:id="279" w:author="Targali, Yousif" w:date="2023-11-09T14:18:00Z">
        <w:r>
          <w:t>received messages is not generated by a roaming hub:</w:t>
        </w:r>
      </w:ins>
    </w:p>
    <w:p w14:paraId="785FE765" w14:textId="77777777" w:rsidR="00AE60C5" w:rsidRDefault="00AE60C5" w:rsidP="00AE60C5">
      <w:pPr>
        <w:pStyle w:val="B1"/>
      </w:pPr>
      <w:ins w:id="280" w:author="Targali, Yousif" w:date="2023-11-09T12:51:00Z">
        <w:r>
          <w:t>-</w:t>
        </w:r>
      </w:ins>
      <w:r>
        <w:tab/>
        <w:t>The receiving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123D18FC" w14:textId="77777777" w:rsidR="00AE60C5" w:rsidRDefault="00AE60C5" w:rsidP="00AE60C5">
      <w:pPr>
        <w:pStyle w:val="B1"/>
      </w:pPr>
      <w:ins w:id="281" w:author="Targali, Yousif" w:date="2023-11-09T12:51:00Z">
        <w:r>
          <w:t>-</w:t>
        </w:r>
      </w:ins>
      <w:r>
        <w:tab/>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4CF448CC" w14:textId="77777777" w:rsidR="00AE60C5" w:rsidRDefault="00AE60C5" w:rsidP="00AE60C5">
      <w:pPr>
        <w:pStyle w:val="B1"/>
      </w:pPr>
      <w:ins w:id="282" w:author="Targali, Yousif" w:date="2023-11-09T12:52:00Z">
        <w:r>
          <w:t>-</w:t>
        </w:r>
      </w:ins>
      <w:r>
        <w:tab/>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p>
    <w:p w14:paraId="52999E5D" w14:textId="77777777" w:rsidR="00AE60C5" w:rsidRDefault="00AE60C5" w:rsidP="00AE60C5">
      <w:pPr>
        <w:ind w:left="568" w:hanging="284"/>
        <w:rPr>
          <w:ins w:id="283" w:author="Targali, Yousif" w:date="2023-11-09T12:53:00Z"/>
        </w:rPr>
      </w:pPr>
      <w:ins w:id="284" w:author="Targali, Yousif" w:date="2023-11-09T12:52:00Z">
        <w:r>
          <w:t>-</w:t>
        </w:r>
      </w:ins>
      <w:r>
        <w:tab/>
        <w:t xml:space="preserve">The receiving SEPP shall next verify IPX provider updates, if included, by verifying the JWS signatures added by the </w:t>
      </w:r>
      <w:del w:id="285" w:author="Peter Dawes, Vodafone" w:date="2023-09-06T12:58:00Z">
        <w:r w:rsidDel="00C72698">
          <w:delText>intermediaries</w:delText>
        </w:r>
      </w:del>
      <w:ins w:id="286" w:author="Peter Dawes, Vodafone" w:date="2023-09-06T12:58:00Z">
        <w:r>
          <w:t>Roaming Intermediaries</w:t>
        </w:r>
      </w:ins>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6A5D30F8" w14:textId="77777777" w:rsidR="00AE60C5" w:rsidRDefault="00AE60C5" w:rsidP="00AE60C5">
      <w:pPr>
        <w:pStyle w:val="B1"/>
      </w:pPr>
      <w:ins w:id="287" w:author="Targali, Yousif" w:date="2023-11-09T12:53:00Z">
        <w:r>
          <w:lastRenderedPageBreak/>
          <w:t>-</w:t>
        </w:r>
      </w:ins>
      <w:r>
        <w:tab/>
      </w:r>
      <w:ins w:id="288" w:author="Targali, Yousif" w:date="2023-11-09T12:53:00Z">
        <w:r>
          <w:t>T</w:t>
        </w:r>
      </w:ins>
      <w:ins w:id="289" w:author="Peter Dawes, Vodafone" w:date="2023-09-06T13:16:00Z">
        <w:r w:rsidRPr="00B430FB">
          <w:t>he receiving SEPP</w:t>
        </w:r>
        <w:r>
          <w:t xml:space="preserve"> </w:t>
        </w:r>
      </w:ins>
      <w:del w:id="290" w:author="Peter Dawes, Vodafone" w:date="2023-09-06T13:16:00Z">
        <w:r w:rsidDel="006444B3">
          <w:delText>It</w:delText>
        </w:r>
      </w:del>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142C9C79" w14:textId="77777777" w:rsidR="00AE60C5" w:rsidRDefault="00AE60C5" w:rsidP="00AE60C5">
      <w:pPr>
        <w:pStyle w:val="B1"/>
      </w:pPr>
      <w:ins w:id="291" w:author="Targali, Yousif" w:date="2023-11-09T12:54:00Z">
        <w:r>
          <w:t>-</w:t>
        </w:r>
      </w:ins>
      <w:r>
        <w:tab/>
        <w:t xml:space="preserve">The receiving SEPP shall check whether the modifications performed by the intermediaries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0E7B8389" w14:textId="77777777" w:rsidR="00AE60C5" w:rsidRDefault="00AE60C5" w:rsidP="00AE60C5">
      <w:pPr>
        <w:pStyle w:val="B1"/>
      </w:pPr>
      <w:ins w:id="292" w:author="Targali, Yousif" w:date="2023-11-09T12:54:00Z">
        <w:r>
          <w:t>-</w:t>
        </w:r>
      </w:ins>
      <w:r>
        <w:tab/>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3371CD60" w14:textId="77777777" w:rsidR="00AE60C5" w:rsidRDefault="00AE60C5" w:rsidP="00AE60C5">
      <w:pPr>
        <w:pStyle w:val="B1"/>
      </w:pPr>
      <w:ins w:id="293" w:author="Targali, Yousif" w:date="2023-11-09T12:54:00Z">
        <w:r>
          <w:t>-</w:t>
        </w:r>
      </w:ins>
      <w:r>
        <w:tab/>
        <w:t>The receiving SEPP shall verify that the PLMN-ID contained in the incoming N32-f message matches the PLMN-ID in the related N32-f context.</w:t>
      </w:r>
    </w:p>
    <w:p w14:paraId="2FE0B4F7" w14:textId="77777777" w:rsidR="00AE60C5" w:rsidRDefault="00AE60C5" w:rsidP="00AE60C5">
      <w:pPr>
        <w:rPr>
          <w:ins w:id="294" w:author="Targali, Yousif" w:date="2023-11-09T14:16:00Z"/>
        </w:rPr>
      </w:pPr>
      <w:ins w:id="295" w:author="Targali, Yousif" w:date="2023-11-09T14:16:00Z">
        <w:r w:rsidRPr="00AD2A32">
          <w:t xml:space="preserve">If </w:t>
        </w:r>
        <w:r>
          <w:t>the receive</w:t>
        </w:r>
      </w:ins>
      <w:ins w:id="296" w:author="Targali, Yousif" w:date="2023-11-09T14:17:00Z">
        <w:r>
          <w:t>d</w:t>
        </w:r>
      </w:ins>
      <w:ins w:id="297" w:author="Targali, Yousif" w:date="2023-11-09T14:16:00Z">
        <w:r>
          <w:t xml:space="preserve"> message </w:t>
        </w:r>
      </w:ins>
      <w:ins w:id="298" w:author="Targali, Yousif" w:date="2023-11-09T14:17:00Z">
        <w:r>
          <w:t xml:space="preserve">is </w:t>
        </w:r>
      </w:ins>
      <w:ins w:id="299" w:author="Targali, Yousif" w:date="2023-11-09T14:16:00Z">
        <w:r>
          <w:t xml:space="preserve">generated by </w:t>
        </w:r>
      </w:ins>
      <w:ins w:id="300" w:author="Targali, Yousif" w:date="2023-11-09T14:17:00Z">
        <w:r>
          <w:t>a</w:t>
        </w:r>
      </w:ins>
      <w:ins w:id="301" w:author="Targali, Yousif" w:date="2023-11-09T14:16:00Z">
        <w:r>
          <w:t xml:space="preserve"> Roaming Hub</w:t>
        </w:r>
      </w:ins>
      <w:ins w:id="302" w:author="Targali, Yousif" w:date="2023-11-09T14:17:00Z">
        <w:r>
          <w:t>:</w:t>
        </w:r>
      </w:ins>
    </w:p>
    <w:p w14:paraId="5A8B4072" w14:textId="77777777" w:rsidR="00AE60C5" w:rsidRDefault="00AE60C5" w:rsidP="00AE60C5">
      <w:pPr>
        <w:pStyle w:val="B1"/>
      </w:pPr>
      <w:ins w:id="303" w:author="Targali, Yousif" w:date="2023-11-09T12:54:00Z">
        <w:r>
          <w:t>-</w:t>
        </w:r>
      </w:ins>
      <w:r>
        <w:tab/>
      </w:r>
      <w:ins w:id="304" w:author="Targali, Yousif" w:date="2023-11-09T14:16:00Z">
        <w:r>
          <w:t xml:space="preserve">The receiving SEPP </w:t>
        </w:r>
        <w:r w:rsidRPr="00AD2A32">
          <w:t>shall check that the raw public key or certificate of the JWS signature IPX's identity in the</w:t>
        </w:r>
      </w:ins>
      <w:r>
        <w:t xml:space="preserve"> </w:t>
      </w:r>
      <w:proofErr w:type="spellStart"/>
      <w:ins w:id="305" w:author="Targali, Yousif" w:date="2023-11-09T14:16:00Z">
        <w:r w:rsidRPr="00AD2A32">
          <w:t>modifiedDataToIntegrityProtect</w:t>
        </w:r>
        <w:proofErr w:type="spellEnd"/>
        <w:r w:rsidRPr="00AD2A32">
          <w:t xml:space="preserve"> block matches the adjacent </w:t>
        </w:r>
      </w:ins>
      <w:ins w:id="306" w:author="Targali, Yousif" w:date="2023-11-10T02:44:00Z">
        <w:r>
          <w:t>R</w:t>
        </w:r>
      </w:ins>
      <w:ins w:id="307" w:author="Targali, Yousif" w:date="2023-11-09T14:16:00Z">
        <w:r w:rsidRPr="00AD2A32">
          <w:t xml:space="preserve">oaming </w:t>
        </w:r>
      </w:ins>
      <w:ins w:id="308" w:author="Targali, Yousif" w:date="2023-11-10T02:44:00Z">
        <w:r>
          <w:t>H</w:t>
        </w:r>
      </w:ins>
      <w:ins w:id="309" w:author="Targali, Yousif" w:date="2023-11-09T14:16:00Z">
        <w:r w:rsidRPr="00AD2A32">
          <w:t xml:space="preserve">ub </w:t>
        </w:r>
      </w:ins>
      <w:ins w:id="310" w:author="Targali, Yousif" w:date="2023-11-09T14:39:00Z">
        <w:r>
          <w:t>identity</w:t>
        </w:r>
      </w:ins>
      <w:ins w:id="311" w:author="Targali, Yousif" w:date="2023-11-09T14:16:00Z">
        <w:r>
          <w:t>.</w:t>
        </w:r>
      </w:ins>
    </w:p>
    <w:p w14:paraId="2B3431A7" w14:textId="77777777" w:rsidR="00AE60C5" w:rsidRDefault="00AE60C5" w:rsidP="00AE60C5">
      <w:pPr>
        <w:pStyle w:val="B1"/>
        <w:rPr>
          <w:ins w:id="312" w:author="Targali, Yousif" w:date="2023-11-09T14:16:00Z"/>
        </w:rPr>
      </w:pPr>
      <w:ins w:id="313" w:author="Targali, Yousif" w:date="2023-11-09T12:54:00Z">
        <w:r>
          <w:t>-</w:t>
        </w:r>
      </w:ins>
      <w:r>
        <w:tab/>
      </w:r>
      <w:ins w:id="314" w:author="Targali, Yousif" w:date="2023-11-09T14:51:00Z">
        <w:r w:rsidRPr="00C72E80">
          <w:t xml:space="preserve">If the receiving SEPP determines from the error </w:t>
        </w:r>
      </w:ins>
      <w:ins w:id="315" w:author="Targali, Yousif" w:date="2023-11-09T14:52:00Z">
        <w:r>
          <w:t xml:space="preserve">message </w:t>
        </w:r>
      </w:ins>
      <w:ins w:id="316" w:author="Targali, Yousif" w:date="2023-11-09T14:51:00Z">
        <w:r w:rsidRPr="00C72E80">
          <w:t xml:space="preserve">that the Roaming </w:t>
        </w:r>
      </w:ins>
      <w:ins w:id="317" w:author="Targali, Yousif" w:date="2023-11-10T02:44:00Z">
        <w:r>
          <w:t>Hub</w:t>
        </w:r>
      </w:ins>
      <w:ins w:id="318" w:author="Targali, Yousif" w:date="2023-11-09T14:51:00Z">
        <w:r w:rsidRPr="00C72E80">
          <w:t xml:space="preserve"> requires a modified request message, it can modify if allowed by the MNO's policy, and can resend the modified request message.</w:t>
        </w:r>
      </w:ins>
    </w:p>
    <w:p w14:paraId="4EB6E1F8" w14:textId="77777777" w:rsidR="00DD0B81" w:rsidRDefault="00DD0B81" w:rsidP="00DD0B81">
      <w:pPr>
        <w:jc w:val="center"/>
        <w:rPr>
          <w:noProof/>
          <w:sz w:val="52"/>
          <w:lang w:eastAsia="zh-CN"/>
        </w:rPr>
      </w:pPr>
      <w:r>
        <w:rPr>
          <w:noProof/>
          <w:sz w:val="52"/>
          <w:lang w:eastAsia="zh-CN"/>
        </w:rPr>
        <w:t>**** Next Changes****</w:t>
      </w:r>
    </w:p>
    <w:p w14:paraId="6D247DB4" w14:textId="77777777" w:rsidR="00CB7E2C" w:rsidRDefault="00CB7E2C" w:rsidP="00CB7E2C">
      <w:pPr>
        <w:pStyle w:val="Heading4"/>
      </w:pPr>
      <w:r>
        <w:t>13.2.4.8</w:t>
      </w:r>
      <w:r>
        <w:tab/>
        <w:t>Procedure</w:t>
      </w:r>
    </w:p>
    <w:p w14:paraId="2BF76238" w14:textId="77777777" w:rsidR="00CB7E2C" w:rsidRDefault="00CB7E2C" w:rsidP="00CB7E2C">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4C7FD3B0" w14:textId="77777777" w:rsidR="00CB7E2C" w:rsidRPr="000479EE" w:rsidRDefault="00646C8D" w:rsidP="00CB7E2C">
      <w:pPr>
        <w:pStyle w:val="TH"/>
      </w:pPr>
      <w:r>
        <w:rPr>
          <w:noProof/>
        </w:rPr>
        <w:lastRenderedPageBreak/>
        <w:pict w14:anchorId="423E5A8C">
          <v:shape id="_x0000_i1026" type="#_x0000_t75" style="width:483.75pt;height:580.5pt">
            <v:imagedata r:id="rId21" o:title=""/>
          </v:shape>
        </w:pict>
      </w:r>
    </w:p>
    <w:p w14:paraId="5EE8DC81" w14:textId="77777777" w:rsidR="00CB7E2C" w:rsidRPr="0070350C" w:rsidRDefault="00CB7E2C" w:rsidP="00CB7E2C">
      <w:pPr>
        <w:pStyle w:val="TF"/>
      </w:pPr>
      <w:r>
        <w:t>Figure 13.2.4.8</w:t>
      </w:r>
      <w:r w:rsidRPr="008F73EA">
        <w:t>-1 Message flow between two SEPPs</w:t>
      </w:r>
    </w:p>
    <w:p w14:paraId="26602B57" w14:textId="77777777" w:rsidR="00CB7E2C" w:rsidRDefault="00CB7E2C" w:rsidP="00CB7E2C">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526B605A" w14:textId="77777777" w:rsidR="00CB7E2C" w:rsidRDefault="00CB7E2C" w:rsidP="00CB7E2C">
      <w:pPr>
        <w:pStyle w:val="B1"/>
        <w:ind w:left="284"/>
      </w:pPr>
      <w:r>
        <w:t>2.</w:t>
      </w:r>
      <w:r>
        <w:tab/>
        <w:t xml:space="preserve">The </w:t>
      </w:r>
      <w:proofErr w:type="spellStart"/>
      <w:r>
        <w:t>cSEPP</w:t>
      </w:r>
      <w:proofErr w:type="spellEnd"/>
      <w:r>
        <w:t xml:space="preserve"> shall reformate the HTTP Request message as follows:</w:t>
      </w:r>
    </w:p>
    <w:p w14:paraId="7C5C3BED" w14:textId="77777777" w:rsidR="00CB7E2C" w:rsidRDefault="00CB7E2C" w:rsidP="00CB7E2C">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7973EE20" w14:textId="77777777" w:rsidR="00CB7E2C" w:rsidRDefault="00CB7E2C" w:rsidP="00CB7E2C">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6F834BB7" w14:textId="77777777" w:rsidR="00CB7E2C" w:rsidRDefault="00CB7E2C" w:rsidP="00CB7E2C">
      <w:pPr>
        <w:pStyle w:val="B3"/>
      </w:pPr>
      <w:r>
        <w:t>-</w:t>
      </w:r>
      <w:r>
        <w:tab/>
      </w:r>
      <w:proofErr w:type="spellStart"/>
      <w:r>
        <w:t>Pseudo_Headers</w:t>
      </w:r>
      <w:proofErr w:type="spellEnd"/>
    </w:p>
    <w:p w14:paraId="1AFCA2B2" w14:textId="77777777" w:rsidR="00CB7E2C" w:rsidRDefault="00CB7E2C" w:rsidP="00CB7E2C">
      <w:pPr>
        <w:pStyle w:val="B3"/>
      </w:pPr>
      <w:r>
        <w:t>-</w:t>
      </w:r>
      <w:r>
        <w:tab/>
      </w:r>
      <w:proofErr w:type="spellStart"/>
      <w:r>
        <w:t>HTTP_Headers</w:t>
      </w:r>
      <w:proofErr w:type="spellEnd"/>
      <w:r>
        <w:t xml:space="preserve"> with one element per header of the original request.</w:t>
      </w:r>
    </w:p>
    <w:p w14:paraId="68FA39D7" w14:textId="77777777" w:rsidR="00CB7E2C" w:rsidRDefault="00CB7E2C" w:rsidP="00CB7E2C">
      <w:pPr>
        <w:pStyle w:val="B3"/>
      </w:pPr>
      <w:r>
        <w:t>-</w:t>
      </w:r>
      <w:r>
        <w:tab/>
        <w:t>Payload that contains the message body of the original request.</w:t>
      </w:r>
      <w:r>
        <w:tab/>
      </w:r>
    </w:p>
    <w:p w14:paraId="6289C944" w14:textId="77777777" w:rsidR="00CB7E2C" w:rsidRDefault="00CB7E2C" w:rsidP="00CB7E2C">
      <w:pPr>
        <w:pStyle w:val="B2"/>
      </w:pPr>
      <w:r>
        <w:t xml:space="preserve">For each attribute that require end-to-end encryption between the two SEPPs, the attribute value is copied into a </w:t>
      </w:r>
      <w:proofErr w:type="spellStart"/>
      <w:r>
        <w:t>dataToIntegrityProtectAndCipher</w:t>
      </w:r>
      <w:proofErr w:type="spellEnd"/>
      <w:r>
        <w:t xml:space="preserve"> JSON object and the attribute's value in the </w:t>
      </w:r>
      <w:proofErr w:type="spellStart"/>
      <w:r>
        <w:t>clearTextEncapsulatedMessage</w:t>
      </w:r>
      <w:proofErr w:type="spellEnd"/>
      <w:r>
        <w:t xml:space="preserve"> is replaced by the index of attribute value in the </w:t>
      </w:r>
      <w:proofErr w:type="spellStart"/>
      <w:r>
        <w:t>dataToIntegrityProtectAndCipher</w:t>
      </w:r>
      <w:proofErr w:type="spellEnd"/>
      <w:r>
        <w:t xml:space="preserve"> block.</w:t>
      </w:r>
    </w:p>
    <w:p w14:paraId="5AFB1F93" w14:textId="77777777" w:rsidR="00CB7E2C" w:rsidRDefault="00CB7E2C" w:rsidP="00CB7E2C">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6EF73D7D" w14:textId="77777777" w:rsidR="00CB7E2C" w:rsidRDefault="00CB7E2C" w:rsidP="00CB7E2C">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1DFEE49D" w14:textId="77777777" w:rsidR="00CB7E2C" w:rsidRDefault="00CB7E2C" w:rsidP="00CB7E2C">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56952CC8" w14:textId="77777777" w:rsidR="00CB7E2C" w:rsidRDefault="00CB7E2C" w:rsidP="00CB7E2C">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33E3D504" w14:textId="77777777" w:rsidR="00CB7E2C" w:rsidRDefault="00CB7E2C" w:rsidP="00CB7E2C">
      <w:pPr>
        <w:pStyle w:val="B1"/>
        <w:ind w:left="284"/>
      </w:pPr>
      <w:r>
        <w:t>3.</w:t>
      </w:r>
      <w:r>
        <w:tab/>
        <w:t xml:space="preserve">The </w:t>
      </w:r>
      <w:proofErr w:type="spellStart"/>
      <w:r>
        <w:t>cSEPP</w:t>
      </w:r>
      <w:proofErr w:type="spellEnd"/>
      <w:r>
        <w:t xml:space="preserve"> shall use HTTP POST to send the HTTP message to the first </w:t>
      </w:r>
      <w:del w:id="319" w:author="Peter Dawes, Vodafone" w:date="2023-09-06T13:06:00Z">
        <w:r w:rsidDel="004A0F92">
          <w:delText>intermediar</w:delText>
        </w:r>
      </w:del>
      <w:ins w:id="320" w:author="Peter Dawes, Vodafone" w:date="2023-09-06T13:06:00Z">
        <w:r>
          <w:t>Roaming Intermediar</w:t>
        </w:r>
      </w:ins>
      <w:r>
        <w:t>y.</w:t>
      </w:r>
    </w:p>
    <w:p w14:paraId="466FC48F" w14:textId="77777777" w:rsidR="00CB7E2C" w:rsidRDefault="00CB7E2C" w:rsidP="00CB7E2C">
      <w:pPr>
        <w:pStyle w:val="B1"/>
        <w:ind w:left="284"/>
      </w:pPr>
      <w:r>
        <w:t>4.</w:t>
      </w:r>
      <w:r>
        <w:tab/>
        <w:t xml:space="preserve">The first </w:t>
      </w:r>
      <w:del w:id="321" w:author="Peter Dawes, Vodafone" w:date="2023-09-06T13:06:00Z">
        <w:r w:rsidDel="004A0F92">
          <w:delText>intermediar</w:delText>
        </w:r>
      </w:del>
      <w:ins w:id="322" w:author="Peter Dawes, Vodafone" w:date="2023-09-06T13:06:00Z">
        <w:r>
          <w:t>Roaming Intermediar</w:t>
        </w:r>
      </w:ins>
      <w:r>
        <w:t xml:space="preserve">y (e.g. visited network's IPX provider) shall create a new </w:t>
      </w:r>
      <w:proofErr w:type="spellStart"/>
      <w:r>
        <w:t>modifiedDataToIntegrityProtect</w:t>
      </w:r>
      <w:proofErr w:type="spellEnd"/>
      <w:r>
        <w:t xml:space="preserve"> JSON object with three elements:</w:t>
      </w:r>
    </w:p>
    <w:p w14:paraId="48D46E13" w14:textId="77777777" w:rsidR="00CB7E2C" w:rsidRDefault="00CB7E2C" w:rsidP="00CB7E2C">
      <w:pPr>
        <w:pStyle w:val="B2"/>
      </w:pPr>
      <w:r>
        <w:t xml:space="preserve">a. The Operations JSON patch document contains modifications performed by the first </w:t>
      </w:r>
      <w:del w:id="323" w:author="Peter Dawes, Vodafone" w:date="2023-09-06T13:06:00Z">
        <w:r w:rsidDel="004A0F92">
          <w:delText>intermediar</w:delText>
        </w:r>
      </w:del>
      <w:ins w:id="324" w:author="Peter Dawes, Vodafone" w:date="2023-09-06T13:06:00Z">
        <w:r>
          <w:t>Roaming Intermediar</w:t>
        </w:r>
      </w:ins>
      <w:r>
        <w:t xml:space="preserve">y as per RFC 6902 [64]. </w:t>
      </w:r>
    </w:p>
    <w:p w14:paraId="188FBDB9" w14:textId="77777777" w:rsidR="00CB7E2C" w:rsidRDefault="00CB7E2C" w:rsidP="00CB7E2C">
      <w:pPr>
        <w:pStyle w:val="B2"/>
      </w:pPr>
      <w:r>
        <w:t xml:space="preserve">b. The first </w:t>
      </w:r>
      <w:del w:id="325" w:author="Peter Dawes, Vodafone" w:date="2023-09-06T13:06:00Z">
        <w:r w:rsidDel="004A0F92">
          <w:delText>intermediar</w:delText>
        </w:r>
      </w:del>
      <w:ins w:id="326" w:author="Peter Dawes, Vodafone" w:date="2023-09-06T13:06:00Z">
        <w:r>
          <w:t>Roaming Intermediar</w:t>
        </w:r>
      </w:ins>
      <w:r>
        <w:t xml:space="preserve">y shall include its own identity in the Identity field of the </w:t>
      </w:r>
      <w:proofErr w:type="spellStart"/>
      <w:r>
        <w:t>modifiedDataToIntegrityProtect</w:t>
      </w:r>
      <w:proofErr w:type="spellEnd"/>
      <w:r>
        <w:t>.</w:t>
      </w:r>
    </w:p>
    <w:p w14:paraId="5D6E2E7C" w14:textId="77777777" w:rsidR="00CB7E2C" w:rsidRDefault="00CB7E2C" w:rsidP="00CB7E2C">
      <w:pPr>
        <w:pStyle w:val="B2"/>
      </w:pPr>
      <w:r>
        <w:t xml:space="preserve">c. The first </w:t>
      </w:r>
      <w:del w:id="327" w:author="Peter Dawes, Vodafone" w:date="2023-09-06T13:06:00Z">
        <w:r w:rsidDel="004A0F92">
          <w:delText>intermediar</w:delText>
        </w:r>
      </w:del>
      <w:ins w:id="328" w:author="Peter Dawes, Vodafone" w:date="2023-09-06T13:06:00Z">
        <w:r>
          <w:t>Roaming Intermediar</w:t>
        </w:r>
      </w:ins>
      <w:r>
        <w:t xml:space="preserve">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del w:id="329" w:author="Peter Dawes, Vodafone" w:date="2023-09-06T13:06:00Z">
        <w:r w:rsidDel="004A0F92">
          <w:delText>intermediar</w:delText>
        </w:r>
      </w:del>
      <w:ins w:id="330" w:author="Peter Dawes, Vodafone" w:date="2023-09-06T13:06:00Z">
        <w:r>
          <w:t>Roaming Intermediar</w:t>
        </w:r>
      </w:ins>
      <w:r>
        <w:t>y.</w:t>
      </w:r>
    </w:p>
    <w:p w14:paraId="66FA2170" w14:textId="77777777" w:rsidR="00CB7E2C" w:rsidRDefault="00CB7E2C" w:rsidP="00CB7E2C">
      <w:pPr>
        <w:pStyle w:val="B1"/>
        <w:ind w:left="284"/>
      </w:pPr>
      <w:r>
        <w:t xml:space="preserve">The </w:t>
      </w:r>
      <w:del w:id="331" w:author="Peter Dawes, Vodafone" w:date="2023-09-06T13:06:00Z">
        <w:r w:rsidDel="004A0F92">
          <w:delText>intermediar</w:delText>
        </w:r>
      </w:del>
      <w:ins w:id="332" w:author="Peter Dawes, Vodafone" w:date="2023-09-06T13:06:00Z">
        <w:r>
          <w:t>Roaming Intermediar</w:t>
        </w:r>
      </w:ins>
      <w:r>
        <w:t>y</w:t>
      </w:r>
      <w:r>
        <w:rPr>
          <w:rFonts w:eastAsia="宋体"/>
          <w:szCs w:val="22"/>
        </w:rPr>
        <w:t xml:space="preserve"> shall execute JWS on the </w:t>
      </w:r>
      <w:proofErr w:type="spellStart"/>
      <w:r>
        <w:rPr>
          <w:rFonts w:eastAsia="宋体"/>
          <w:szCs w:val="22"/>
        </w:rPr>
        <w:t>modifiedDataToIntegrityProtect</w:t>
      </w:r>
      <w:proofErr w:type="spellEnd"/>
      <w:r>
        <w:rPr>
          <w:rFonts w:eastAsia="宋体"/>
          <w:szCs w:val="22"/>
        </w:rPr>
        <w:t xml:space="preserve"> JSON object and append the resulting JWS object to the message.</w:t>
      </w:r>
    </w:p>
    <w:p w14:paraId="24E1B016" w14:textId="77777777" w:rsidR="00CB7E2C" w:rsidRDefault="00CB7E2C" w:rsidP="00CB7E2C">
      <w:pPr>
        <w:pStyle w:val="B1"/>
        <w:ind w:left="284"/>
      </w:pPr>
      <w:r>
        <w:t>5.</w:t>
      </w:r>
      <w:r>
        <w:tab/>
        <w:t xml:space="preserve">The first </w:t>
      </w:r>
      <w:del w:id="333" w:author="Peter Dawes, Vodafone" w:date="2023-09-06T13:06:00Z">
        <w:r w:rsidDel="004A0F92">
          <w:delText>intermediar</w:delText>
        </w:r>
      </w:del>
      <w:ins w:id="334" w:author="Peter Dawes, Vodafone" w:date="2023-09-06T13:06:00Z">
        <w:r>
          <w:t>Roaming Intermediar</w:t>
        </w:r>
      </w:ins>
      <w:r>
        <w:t>y shall send the modified HTTP message request to the second intermediary (e.g. home network's IPX) as in step 3.</w:t>
      </w:r>
    </w:p>
    <w:p w14:paraId="012D1323" w14:textId="77777777" w:rsidR="00CB7E2C" w:rsidRDefault="00CB7E2C" w:rsidP="00CB7E2C">
      <w:pPr>
        <w:pStyle w:val="B1"/>
        <w:ind w:left="284"/>
      </w:pPr>
      <w:r>
        <w:t>6.</w:t>
      </w:r>
      <w:r>
        <w:tab/>
        <w:t xml:space="preserve">The second </w:t>
      </w:r>
      <w:del w:id="335" w:author="Peter Dawes, Vodafone" w:date="2023-09-06T13:06:00Z">
        <w:r w:rsidDel="004A0F92">
          <w:delText>intermediar</w:delText>
        </w:r>
      </w:del>
      <w:ins w:id="336" w:author="Peter Dawes, Vodafone" w:date="2023-09-06T13:06:00Z">
        <w:r>
          <w:t>Roaming Intermediar</w:t>
        </w:r>
      </w:ins>
      <w:r>
        <w:t xml:space="preserve">y shall perform further modifications as in step 4 if required. The second </w:t>
      </w:r>
      <w:r>
        <w:rPr>
          <w:rFonts w:eastAsia="宋体"/>
          <w:szCs w:val="22"/>
        </w:rPr>
        <w:t xml:space="preserve">intermediary shall further execute JWS on the </w:t>
      </w:r>
      <w:proofErr w:type="spellStart"/>
      <w:r>
        <w:rPr>
          <w:rFonts w:eastAsia="宋体"/>
          <w:szCs w:val="22"/>
        </w:rPr>
        <w:t>modifiedDataToIntegrityProtect</w:t>
      </w:r>
      <w:proofErr w:type="spellEnd"/>
      <w:r>
        <w:rPr>
          <w:rFonts w:eastAsia="宋体"/>
          <w:szCs w:val="22"/>
        </w:rPr>
        <w:t xml:space="preserve"> JSON object and shall append the resulting JWS object to the message.</w:t>
      </w:r>
    </w:p>
    <w:p w14:paraId="3943E2B5" w14:textId="77777777" w:rsidR="00CB7E2C" w:rsidRDefault="00CB7E2C" w:rsidP="00CB7E2C">
      <w:pPr>
        <w:pStyle w:val="B1"/>
        <w:ind w:left="284"/>
      </w:pPr>
      <w:r>
        <w:t>7.</w:t>
      </w:r>
      <w:r>
        <w:tab/>
        <w:t xml:space="preserve">The second </w:t>
      </w:r>
      <w:del w:id="337" w:author="Peter Dawes, Vodafone" w:date="2023-09-06T13:06:00Z">
        <w:r w:rsidDel="004A0F92">
          <w:delText>intermediar</w:delText>
        </w:r>
      </w:del>
      <w:ins w:id="338" w:author="Peter Dawes, Vodafone" w:date="2023-09-06T13:06:00Z">
        <w:r>
          <w:t>Roaming Intermediar</w:t>
        </w:r>
      </w:ins>
      <w:r>
        <w:t xml:space="preserve">y shall send the modified HTTP message to the </w:t>
      </w:r>
      <w:proofErr w:type="spellStart"/>
      <w:r>
        <w:t>pSEPP</w:t>
      </w:r>
      <w:proofErr w:type="spellEnd"/>
      <w:r>
        <w:t xml:space="preserve"> as in step 3.</w:t>
      </w:r>
    </w:p>
    <w:p w14:paraId="7C5D0E0C" w14:textId="77777777" w:rsidR="00CB7E2C" w:rsidRDefault="00CB7E2C" w:rsidP="00CB7E2C">
      <w:pPr>
        <w:pStyle w:val="NO"/>
      </w:pPr>
      <w:r w:rsidRPr="00E62FC9">
        <w:t xml:space="preserve"> </w:t>
      </w:r>
      <w:r>
        <w:t>NOTE 1:</w:t>
      </w:r>
      <w:r>
        <w:tab/>
        <w:t xml:space="preserve">The behaviour of the </w:t>
      </w:r>
      <w:del w:id="339" w:author="Peter Dawes, Vodafone" w:date="2023-09-06T13:06:00Z">
        <w:r w:rsidDel="004A0F92">
          <w:delText>intermediar</w:delText>
        </w:r>
      </w:del>
      <w:ins w:id="340" w:author="Peter Dawes, Vodafone" w:date="2023-09-06T13:06:00Z">
        <w:r>
          <w:t>Roaming Intermediar</w:t>
        </w:r>
      </w:ins>
      <w:r>
        <w:t xml:space="preserve">ies is not normative, but the </w:t>
      </w:r>
      <w:proofErr w:type="spellStart"/>
      <w:r>
        <w:t>pSEPP</w:t>
      </w:r>
      <w:proofErr w:type="spellEnd"/>
      <w:r>
        <w:t xml:space="preserve"> assumes that behaviour for processing the resulting request.</w:t>
      </w:r>
    </w:p>
    <w:p w14:paraId="18F0D4ED" w14:textId="77777777" w:rsidR="00CB7E2C" w:rsidRDefault="00CB7E2C" w:rsidP="00CB7E2C">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6A255798" w14:textId="77777777" w:rsidR="00CB7E2C" w:rsidRDefault="00CB7E2C" w:rsidP="00CB7E2C">
      <w:pPr>
        <w:pStyle w:val="B2"/>
        <w:rPr>
          <w:rFonts w:eastAsia="宋体"/>
        </w:rPr>
      </w:pPr>
      <w:r>
        <w:rPr>
          <w:szCs w:val="22"/>
        </w:rPr>
        <w:t>-</w:t>
      </w:r>
      <w:r>
        <w:rPr>
          <w:szCs w:val="22"/>
        </w:rPr>
        <w:tab/>
      </w:r>
      <w:r>
        <w:rPr>
          <w:rFonts w:eastAsia="宋体"/>
        </w:rPr>
        <w:t xml:space="preserve">The </w:t>
      </w:r>
      <w:proofErr w:type="spellStart"/>
      <w:r>
        <w:rPr>
          <w:rFonts w:eastAsia="宋体"/>
        </w:rPr>
        <w:t>pSEPP</w:t>
      </w:r>
      <w:proofErr w:type="spellEnd"/>
      <w:r>
        <w:rPr>
          <w:rFonts w:eastAsia="宋体"/>
        </w:rPr>
        <w:t xml:space="preserve"> extracts the serialized values from the components of the JWE object.</w:t>
      </w:r>
    </w:p>
    <w:p w14:paraId="359E57B5" w14:textId="77777777" w:rsidR="00CB7E2C" w:rsidRDefault="00CB7E2C" w:rsidP="00CB7E2C">
      <w:pPr>
        <w:pStyle w:val="B2"/>
        <w:rPr>
          <w:rFonts w:eastAsia="宋体"/>
        </w:rPr>
      </w:pPr>
      <w:r>
        <w:rPr>
          <w:rFonts w:eastAsia="宋体"/>
        </w:rPr>
        <w:t xml:space="preserve">- </w:t>
      </w:r>
      <w:r>
        <w:rPr>
          <w:rFonts w:eastAsia="宋体"/>
        </w:rPr>
        <w:tab/>
        <w:t xml:space="preserve">The </w:t>
      </w:r>
      <w:proofErr w:type="spellStart"/>
      <w:r>
        <w:rPr>
          <w:rFonts w:eastAsia="宋体"/>
        </w:rPr>
        <w:t>pSEPP</w:t>
      </w:r>
      <w:proofErr w:type="spellEnd"/>
      <w:r>
        <w:rPr>
          <w:rFonts w:eastAsia="宋体"/>
        </w:rPr>
        <w:t xml:space="preserve">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 xml:space="preserve">e </w:t>
      </w:r>
      <w:proofErr w:type="spellStart"/>
      <w:r>
        <w:rPr>
          <w:rFonts w:eastAsia="宋体"/>
        </w:rPr>
        <w:t>dataToIntegrityProtectAndCipher</w:t>
      </w:r>
      <w:proofErr w:type="spellEnd"/>
      <w:r>
        <w:rPr>
          <w:rFonts w:eastAsia="宋体"/>
        </w:rPr>
        <w:t xml:space="preserve"> b</w:t>
      </w:r>
      <w:r w:rsidRPr="000479EE">
        <w:rPr>
          <w:rFonts w:eastAsia="宋体"/>
        </w:rPr>
        <w:t xml:space="preserve">lock. </w:t>
      </w:r>
      <w:r>
        <w:rPr>
          <w:rFonts w:eastAsia="宋体"/>
        </w:rPr>
        <w:t xml:space="preserve">This results in entries in the encrypted block becoming visible in cleartext. </w:t>
      </w:r>
    </w:p>
    <w:p w14:paraId="16978D67" w14:textId="77777777" w:rsidR="00CB7E2C" w:rsidRDefault="00CB7E2C" w:rsidP="00CB7E2C">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 </w:t>
      </w:r>
      <w:proofErr w:type="spellStart"/>
      <w:r>
        <w:rPr>
          <w:rFonts w:eastAsia="宋体"/>
        </w:rPr>
        <w:t>clearTextEncapsulationMessage</w:t>
      </w:r>
      <w:proofErr w:type="spellEnd"/>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 xml:space="preserve">replacing the references to the </w:t>
      </w:r>
      <w:proofErr w:type="spellStart"/>
      <w:r>
        <w:rPr>
          <w:rFonts w:eastAsia="宋体"/>
        </w:rPr>
        <w:t>dataToIntegrityProtectAndCipher</w:t>
      </w:r>
      <w:proofErr w:type="spellEnd"/>
      <w:r>
        <w:rPr>
          <w:rFonts w:eastAsia="宋体"/>
        </w:rPr>
        <w:t xml:space="preserve"> block with the referenced decrypted values from the </w:t>
      </w:r>
      <w:proofErr w:type="spellStart"/>
      <w:r>
        <w:rPr>
          <w:rFonts w:eastAsia="宋体"/>
        </w:rPr>
        <w:t>dataToIntegrityProtectAndCipher</w:t>
      </w:r>
      <w:proofErr w:type="spellEnd"/>
      <w:r>
        <w:rPr>
          <w:rFonts w:eastAsia="宋体"/>
        </w:rPr>
        <w:t xml:space="preserve"> block. </w:t>
      </w:r>
    </w:p>
    <w:p w14:paraId="4F18694E" w14:textId="77777777" w:rsidR="00CB7E2C" w:rsidRDefault="00CB7E2C" w:rsidP="00CB7E2C">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sidRPr="000479EE">
        <w:rPr>
          <w:rFonts w:eastAsia="宋体"/>
        </w:rPr>
        <w:t xml:space="preserve"> then verifies IPX provider updates of the attributes in the </w:t>
      </w:r>
      <w:proofErr w:type="spellStart"/>
      <w:r w:rsidRPr="000479EE">
        <w:rPr>
          <w:rFonts w:eastAsia="宋体"/>
        </w:rPr>
        <w:t>m</w:t>
      </w:r>
      <w:r>
        <w:rPr>
          <w:rFonts w:eastAsia="宋体"/>
        </w:rPr>
        <w:t>odificationsArray</w:t>
      </w:r>
      <w:proofErr w:type="spellEnd"/>
      <w:r w:rsidRPr="000479EE">
        <w:rPr>
          <w:rFonts w:eastAsia="宋体"/>
        </w:rPr>
        <w:t>.</w:t>
      </w:r>
      <w:r>
        <w:rPr>
          <w:rFonts w:eastAsia="宋体"/>
        </w:rPr>
        <w:t xml:space="preserve"> It checks whether the modifications performed by the </w:t>
      </w:r>
      <w:del w:id="341" w:author="Peter Dawes, Vodafone" w:date="2023-09-06T13:06:00Z">
        <w:r w:rsidDel="004A0F92">
          <w:delText>intermediar</w:delText>
        </w:r>
      </w:del>
      <w:ins w:id="342" w:author="Peter Dawes, Vodafone" w:date="2023-09-06T13:06:00Z">
        <w:r>
          <w:t>Roaming Intermediar</w:t>
        </w:r>
      </w:ins>
      <w:r>
        <w:t>ies</w:t>
      </w:r>
      <w:r>
        <w:rPr>
          <w:rFonts w:eastAsia="宋体"/>
        </w:rPr>
        <w:t xml:space="preserve"> were permitted by policy.</w:t>
      </w:r>
    </w:p>
    <w:p w14:paraId="768CBAB6" w14:textId="77777777" w:rsidR="00CB7E2C" w:rsidRDefault="00CB7E2C" w:rsidP="00CB7E2C">
      <w:pPr>
        <w:pStyle w:val="B2"/>
        <w:rPr>
          <w:rFonts w:eastAsia="宋体"/>
        </w:rPr>
      </w:pPr>
      <w:r>
        <w:rPr>
          <w:rFonts w:eastAsia="宋体"/>
        </w:rPr>
        <w:lastRenderedPageBreak/>
        <w:tab/>
        <w:t xml:space="preserve">The </w:t>
      </w:r>
      <w:proofErr w:type="spellStart"/>
      <w:r>
        <w:rPr>
          <w:rFonts w:eastAsia="宋体"/>
        </w:rPr>
        <w:t>pSEPP</w:t>
      </w:r>
      <w:proofErr w:type="spellEnd"/>
      <w:r>
        <w:rPr>
          <w:rFonts w:eastAsia="宋体"/>
        </w:rPr>
        <w:t xml:space="preserve"> further verifies that the PLMN-ID contained in the message is equal to the "Remote PLMN-ID" in the related N32-f context.</w:t>
      </w:r>
    </w:p>
    <w:p w14:paraId="0FE3CF1B" w14:textId="77777777" w:rsidR="00CB7E2C" w:rsidRDefault="00CB7E2C" w:rsidP="00CB7E2C">
      <w:pPr>
        <w:pStyle w:val="B2"/>
        <w:rPr>
          <w:szCs w:val="22"/>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w:t>
      </w:r>
      <w:r w:rsidRPr="000479EE">
        <w:rPr>
          <w:rFonts w:eastAsia="宋体"/>
        </w:rPr>
        <w:t xml:space="preserve"> modified values of the </w:t>
      </w:r>
      <w:r>
        <w:rPr>
          <w:rFonts w:eastAsia="宋体"/>
        </w:rPr>
        <w:t xml:space="preserve">attributes in the </w:t>
      </w:r>
      <w:proofErr w:type="spellStart"/>
      <w:r>
        <w:rPr>
          <w:rFonts w:eastAsia="宋体"/>
        </w:rPr>
        <w:t>clearTextEncapsulationMessage</w:t>
      </w:r>
      <w:proofErr w:type="spellEnd"/>
      <w:r>
        <w:rPr>
          <w:rFonts w:eastAsia="宋体"/>
        </w:rPr>
        <w:t xml:space="preserve"> in order.</w:t>
      </w:r>
    </w:p>
    <w:p w14:paraId="318D035F" w14:textId="77777777" w:rsidR="00CB7E2C" w:rsidRPr="000479EE" w:rsidRDefault="00CB7E2C" w:rsidP="00CB7E2C">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09C70EB5" w14:textId="77777777" w:rsidR="00CB7E2C" w:rsidRDefault="00CB7E2C" w:rsidP="00CB7E2C">
      <w:pPr>
        <w:spacing w:after="40"/>
        <w:ind w:left="284"/>
        <w:rPr>
          <w:szCs w:val="22"/>
        </w:rPr>
      </w:pPr>
    </w:p>
    <w:p w14:paraId="348BFC43" w14:textId="77777777" w:rsidR="00CB7E2C" w:rsidRDefault="00CB7E2C" w:rsidP="00CB7E2C">
      <w:pPr>
        <w:pStyle w:val="B1"/>
        <w:ind w:left="284"/>
      </w:pPr>
      <w:r>
        <w:t>9.</w:t>
      </w:r>
      <w:r>
        <w:tab/>
        <w:t xml:space="preserve">The </w:t>
      </w:r>
      <w:proofErr w:type="spellStart"/>
      <w:r>
        <w:t>pSEPP</w:t>
      </w:r>
      <w:proofErr w:type="spellEnd"/>
      <w:r>
        <w:t xml:space="preserve"> shall send the HTTP request resulting from step 8 to the home network's NF.</w:t>
      </w:r>
    </w:p>
    <w:p w14:paraId="79596D41" w14:textId="77777777" w:rsidR="00CB7E2C" w:rsidRDefault="00CB7E2C" w:rsidP="00CB7E2C">
      <w:pPr>
        <w:pStyle w:val="B1"/>
        <w:ind w:left="0" w:firstLine="0"/>
      </w:pPr>
      <w:r>
        <w:t>10.-18.</w:t>
      </w:r>
      <w:r>
        <w:tab/>
        <w:t>These steps are analogous to steps 1.-9.</w:t>
      </w:r>
    </w:p>
    <w:p w14:paraId="4683CF06" w14:textId="77777777" w:rsidR="002B328F" w:rsidRDefault="002B328F" w:rsidP="002B328F">
      <w:pPr>
        <w:jc w:val="center"/>
        <w:rPr>
          <w:noProof/>
          <w:sz w:val="52"/>
          <w:lang w:eastAsia="zh-CN"/>
        </w:rPr>
      </w:pPr>
      <w:r>
        <w:rPr>
          <w:noProof/>
          <w:sz w:val="52"/>
          <w:lang w:eastAsia="zh-CN"/>
        </w:rPr>
        <w:t>**** Next Changes****</w:t>
      </w:r>
    </w:p>
    <w:p w14:paraId="33A7DA52" w14:textId="77777777" w:rsidR="00CB7E2C" w:rsidRDefault="00CB7E2C" w:rsidP="00CB7E2C">
      <w:pPr>
        <w:pStyle w:val="Heading1"/>
      </w:pPr>
      <w:bookmarkStart w:id="343" w:name="_Toc19634996"/>
      <w:bookmarkStart w:id="344" w:name="_Toc26876064"/>
      <w:bookmarkStart w:id="345" w:name="_Toc35528832"/>
      <w:bookmarkStart w:id="346" w:name="_Toc35533593"/>
      <w:bookmarkStart w:id="347" w:name="_Toc45028981"/>
      <w:bookmarkStart w:id="348" w:name="_Toc45274646"/>
      <w:bookmarkStart w:id="349" w:name="_Toc45275233"/>
      <w:bookmarkStart w:id="350" w:name="_Toc51168491"/>
      <w:bookmarkStart w:id="351" w:name="_Toc114217920"/>
      <w:r>
        <w:t>G.1</w:t>
      </w:r>
      <w:r>
        <w:tab/>
        <w:t>Introduction</w:t>
      </w:r>
      <w:bookmarkEnd w:id="343"/>
      <w:bookmarkEnd w:id="344"/>
      <w:bookmarkEnd w:id="345"/>
      <w:bookmarkEnd w:id="346"/>
      <w:bookmarkEnd w:id="347"/>
      <w:bookmarkEnd w:id="348"/>
      <w:bookmarkEnd w:id="349"/>
      <w:bookmarkEnd w:id="350"/>
      <w:bookmarkEnd w:id="351"/>
      <w:r>
        <w:t xml:space="preserve"> </w:t>
      </w:r>
    </w:p>
    <w:p w14:paraId="496F4D3C" w14:textId="77777777" w:rsidR="00CB7E2C" w:rsidRDefault="00CB7E2C" w:rsidP="00CB7E2C">
      <w:r>
        <w:t>The SEPP as described in clause 4.X is the entity that sits at the perimeter of the network and performs application layer security on the HTTP message before it is sent externally over the roaming interface.</w:t>
      </w:r>
    </w:p>
    <w:p w14:paraId="4DF2E1A5" w14:textId="77777777" w:rsidR="00CB7E2C" w:rsidRDefault="00CB7E2C" w:rsidP="00CB7E2C">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79C75187" w14:textId="77777777" w:rsidR="00CB7E2C" w:rsidRDefault="00CB7E2C" w:rsidP="00CB7E2C">
      <w:pPr>
        <w:pStyle w:val="TH"/>
      </w:pPr>
      <w:r>
        <w:object w:dxaOrig="6194" w:dyaOrig="1579" w14:anchorId="790AF00B">
          <v:shape id="_x0000_i1027" type="#_x0000_t75" style="width:308.25pt;height:77.25pt" o:ole="">
            <v:imagedata r:id="rId22" o:title=""/>
          </v:shape>
          <o:OLEObject Type="Embed" ProgID="Visio.Drawing.11" ShapeID="_x0000_i1027" DrawAspect="Content" ObjectID="_1769848253" r:id="rId23"/>
        </w:object>
      </w:r>
    </w:p>
    <w:p w14:paraId="6E8F9908" w14:textId="77777777" w:rsidR="00CB7E2C" w:rsidRDefault="00CB7E2C" w:rsidP="00CB7E2C">
      <w:pPr>
        <w:pStyle w:val="TF"/>
      </w:pPr>
      <w:r>
        <w:t>Figure G.1-1: Signaling message from AMF (</w:t>
      </w:r>
      <w:proofErr w:type="spellStart"/>
      <w:r>
        <w:t>vPLMN</w:t>
      </w:r>
      <w:proofErr w:type="spellEnd"/>
      <w:r>
        <w:t>) to AUSF (</w:t>
      </w:r>
      <w:proofErr w:type="spellStart"/>
      <w:r>
        <w:t>hPLMN</w:t>
      </w:r>
      <w:proofErr w:type="spellEnd"/>
      <w:r>
        <w:t>) traversing the respective SEPPs</w:t>
      </w:r>
    </w:p>
    <w:p w14:paraId="15EEC4D1" w14:textId="77777777" w:rsidR="00CB7E2C" w:rsidRDefault="00CB7E2C" w:rsidP="00CB7E2C">
      <w:r>
        <w:t xml:space="preserve">In the above figure, an example is shown where the AMF NF in the </w:t>
      </w:r>
      <w:r w:rsidRPr="001A4E5B">
        <w:t>visited</w:t>
      </w:r>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0401319D" w14:textId="77777777" w:rsidR="00CB7E2C" w:rsidRDefault="00CB7E2C" w:rsidP="00CB7E2C">
      <w:pPr>
        <w:pStyle w:val="B1"/>
      </w:pPr>
      <w:r>
        <w:t>-</w:t>
      </w:r>
      <w:r>
        <w:tab/>
        <w:t xml:space="preserve">The AMF NF first sends the HTTP Request message to its local SEPP (i.e. </w:t>
      </w:r>
      <w:proofErr w:type="spellStart"/>
      <w:r>
        <w:t>vSEPP</w:t>
      </w:r>
      <w:proofErr w:type="spellEnd"/>
      <w:r>
        <w:t>).</w:t>
      </w:r>
    </w:p>
    <w:p w14:paraId="3CD9038A" w14:textId="77777777" w:rsidR="00CB7E2C" w:rsidRDefault="00CB7E2C" w:rsidP="00CB7E2C">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6C69A51D" w14:textId="77777777" w:rsidR="00CB7E2C" w:rsidRDefault="00CB7E2C" w:rsidP="00CB7E2C">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2BF03D87" w14:textId="77777777" w:rsidR="00CB7E2C" w:rsidRDefault="00CB7E2C" w:rsidP="00CB7E2C">
      <w:r>
        <w:t xml:space="preserve">To allow for the trusted </w:t>
      </w:r>
      <w:ins w:id="352" w:author="Huawei" w:date="2023-10-12T20:18:00Z">
        <w:r>
          <w:t>Roaming I</w:t>
        </w:r>
      </w:ins>
      <w:del w:id="353" w:author="Huawei" w:date="2023-10-12T20:18:00Z">
        <w:r w:rsidDel="001F438B">
          <w:delText>i</w:delText>
        </w:r>
      </w:del>
      <w:r>
        <w:t>ntermediary IPX nodes to see and possibly modify specific IEs in the HTTP message, while completely protecting all sensitive information end to end between SEPPs, the SEPP implements application layer security in such a way that:</w:t>
      </w:r>
    </w:p>
    <w:p w14:paraId="3A751E6A" w14:textId="77777777" w:rsidR="00CB7E2C" w:rsidRDefault="00CB7E2C" w:rsidP="00CB7E2C">
      <w:pPr>
        <w:pStyle w:val="B1"/>
      </w:pPr>
      <w:r>
        <w:t>-</w:t>
      </w:r>
      <w:r>
        <w:tab/>
        <w:t>Sensitive information such as authentication vectors are fully e2e confidentiality protected between two SEPPs. This ensures that no node in the IPX network shall be able to view such information while in-transit.</w:t>
      </w:r>
    </w:p>
    <w:p w14:paraId="3A1C8F17" w14:textId="77777777" w:rsidR="00CB7E2C" w:rsidRDefault="00CB7E2C" w:rsidP="00CB7E2C">
      <w:pPr>
        <w:pStyle w:val="B1"/>
      </w:pPr>
      <w:r>
        <w:t>-</w:t>
      </w:r>
      <w:r>
        <w:tab/>
        <w:t xml:space="preserve">IEs that are subject to modification by </w:t>
      </w:r>
      <w:ins w:id="354" w:author="Huawei" w:date="2023-10-12T20:18:00Z">
        <w:r>
          <w:t>Roaming I</w:t>
        </w:r>
      </w:ins>
      <w:del w:id="355" w:author="Huawei" w:date="2023-10-12T20:18:00Z">
        <w:r w:rsidDel="001F438B">
          <w:delText>i</w:delText>
        </w:r>
      </w:del>
      <w:r>
        <w:t>ntermediary IPX nodes are integrity protected and can only be modified in a verifiable way by authorized IPX nodes.</w:t>
      </w:r>
    </w:p>
    <w:p w14:paraId="74AA433D" w14:textId="77777777" w:rsidR="00CB7E2C" w:rsidRDefault="00CB7E2C" w:rsidP="00CB7E2C">
      <w:pPr>
        <w:pStyle w:val="B1"/>
      </w:pPr>
      <w:r>
        <w:t>-</w:t>
      </w:r>
      <w:r>
        <w:tab/>
        <w:t>Receiving SEPP can detect modification by unauthorized IPX nodes.</w:t>
      </w:r>
    </w:p>
    <w:p w14:paraId="1A6574D9" w14:textId="68B778DD" w:rsidR="002C1D93" w:rsidRDefault="002C1D93" w:rsidP="002C1D93">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24-02-16T15:05:00Z" w:initials="NBH">
    <w:p w14:paraId="4F2F74E8" w14:textId="4C5F0074" w:rsidR="00F93885" w:rsidRDefault="00F93885">
      <w:pPr>
        <w:pStyle w:val="CommentText"/>
      </w:pPr>
      <w:r>
        <w:rPr>
          <w:rStyle w:val="CommentReference"/>
        </w:rPr>
        <w:annotationRef/>
      </w:r>
      <w:r>
        <w:t>To be decided by MCC</w:t>
      </w:r>
    </w:p>
  </w:comment>
  <w:comment w:id="3" w:author="Huawei" w:date="2024-02-16T15:05:00Z" w:initials="NBH">
    <w:p w14:paraId="55403455" w14:textId="6264EC6D" w:rsidR="00BF1AA5" w:rsidRDefault="00BF1AA5">
      <w:pPr>
        <w:pStyle w:val="CommentText"/>
      </w:pPr>
      <w:r>
        <w:rPr>
          <w:rStyle w:val="CommentReference"/>
        </w:rPr>
        <w:annotationRef/>
      </w:r>
      <w:r>
        <w:t>To be decided by SA3</w:t>
      </w:r>
    </w:p>
  </w:comment>
  <w:comment w:id="104" w:author="Susana, Vodafone" w:date="2024-02-19T11:22:00Z" w:initials="SSVF">
    <w:p w14:paraId="773A278B" w14:textId="69D78A61" w:rsidR="00F93C9F" w:rsidRDefault="00F93C9F">
      <w:pPr>
        <w:pStyle w:val="CommentText"/>
      </w:pPr>
      <w:r>
        <w:rPr>
          <w:rStyle w:val="CommentReference"/>
        </w:rPr>
        <w:annotationRef/>
      </w:r>
      <w:r>
        <w:t>Changed to NO style and capital letters. It can be left as in release 18 to fix it another time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2F74E8" w15:done="0"/>
  <w15:commentEx w15:paraId="55403455" w15:done="0"/>
  <w15:commentEx w15:paraId="773A27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890" w16cex:dateUtc="2024-02-19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74E8" w16cid:durableId="297DB80F"/>
  <w16cid:commentId w16cid:paraId="55403455" w16cid:durableId="297DB810"/>
  <w16cid:commentId w16cid:paraId="773A278B" w16cid:durableId="297DB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99CB4" w14:textId="77777777" w:rsidR="00646C8D" w:rsidRDefault="00646C8D">
      <w:r>
        <w:separator/>
      </w:r>
    </w:p>
  </w:endnote>
  <w:endnote w:type="continuationSeparator" w:id="0">
    <w:p w14:paraId="3BABE001" w14:textId="77777777" w:rsidR="00646C8D" w:rsidRDefault="0064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B164" w14:textId="448E3C7E" w:rsidR="00F93C9F" w:rsidRDefault="00F93C9F">
    <w:pPr>
      <w:pStyle w:val="Footer"/>
    </w:pPr>
    <w:r>
      <w:rPr>
        <w:noProof/>
        <w:lang w:val="en-US" w:eastAsia="zh-CN"/>
      </w:rPr>
      <mc:AlternateContent>
        <mc:Choice Requires="wps">
          <w:drawing>
            <wp:anchor distT="0" distB="0" distL="114300" distR="114300" simplePos="0" relativeHeight="251659264" behindDoc="0" locked="0" layoutInCell="0" allowOverlap="1" wp14:anchorId="1FB37AF4" wp14:editId="7C31E1FB">
              <wp:simplePos x="0" y="0"/>
              <wp:positionH relativeFrom="page">
                <wp:posOffset>0</wp:posOffset>
              </wp:positionH>
              <wp:positionV relativeFrom="page">
                <wp:posOffset>10229215</wp:posOffset>
              </wp:positionV>
              <wp:extent cx="7560945" cy="273050"/>
              <wp:effectExtent l="0" t="0" r="0" b="12700"/>
              <wp:wrapNone/>
              <wp:docPr id="1" name="MSIPCM46cb4b9b9381608440397ff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B37AF4" id="_x0000_t202" coordsize="21600,21600" o:spt="202" path="m,l,21600r21600,l21600,xe">
              <v:stroke joinstyle="miter"/>
              <v:path gradientshapeok="t" o:connecttype="rect"/>
            </v:shapetype>
            <v:shape id="MSIPCM46cb4b9b9381608440397ff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F19D6" w14:textId="77777777" w:rsidR="00646C8D" w:rsidRDefault="00646C8D">
      <w:r>
        <w:separator/>
      </w:r>
    </w:p>
  </w:footnote>
  <w:footnote w:type="continuationSeparator" w:id="0">
    <w:p w14:paraId="0F9FD4E1" w14:textId="77777777" w:rsidR="00646C8D" w:rsidRDefault="00646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sana, Vodafone">
    <w15:presenceInfo w15:providerId="None" w15:userId="Susana, Vodafone"/>
  </w15:person>
  <w15:person w15:author="Peter Dawes, Vodafone">
    <w15:presenceInfo w15:providerId="AD" w15:userId="S::peter.dawes@vodafone.com::0081f2d4-ac48-4da9-b02d-5c6f3a4fca7f"/>
  </w15:person>
  <w15:person w15:author="Ericsson">
    <w15:presenceInfo w15:providerId="None" w15:userId="Ericsson"/>
  </w15:person>
  <w15:person w15:author="Targali, Yousif">
    <w15:presenceInfo w15:providerId="AD" w15:userId="S-1-5-21-877977181-1648625342-1381635096-3367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6BE3"/>
    <w:rsid w:val="00145D43"/>
    <w:rsid w:val="00156BE0"/>
    <w:rsid w:val="00192C46"/>
    <w:rsid w:val="001A08B3"/>
    <w:rsid w:val="001A7B60"/>
    <w:rsid w:val="001B52F0"/>
    <w:rsid w:val="001B7A65"/>
    <w:rsid w:val="001E41F3"/>
    <w:rsid w:val="00235F09"/>
    <w:rsid w:val="00251CC0"/>
    <w:rsid w:val="0026004D"/>
    <w:rsid w:val="002640DD"/>
    <w:rsid w:val="002717D0"/>
    <w:rsid w:val="00275D12"/>
    <w:rsid w:val="00284FEB"/>
    <w:rsid w:val="002860C4"/>
    <w:rsid w:val="002B328F"/>
    <w:rsid w:val="002B5741"/>
    <w:rsid w:val="002C1D93"/>
    <w:rsid w:val="002E472E"/>
    <w:rsid w:val="00301D3F"/>
    <w:rsid w:val="00305409"/>
    <w:rsid w:val="0034108E"/>
    <w:rsid w:val="003609EF"/>
    <w:rsid w:val="0036231A"/>
    <w:rsid w:val="00374DD4"/>
    <w:rsid w:val="003A7B2F"/>
    <w:rsid w:val="003C2DBE"/>
    <w:rsid w:val="003E1A36"/>
    <w:rsid w:val="00410371"/>
    <w:rsid w:val="004242F1"/>
    <w:rsid w:val="00432FF2"/>
    <w:rsid w:val="00482288"/>
    <w:rsid w:val="00497B48"/>
    <w:rsid w:val="004A52C6"/>
    <w:rsid w:val="004B75B7"/>
    <w:rsid w:val="004D1410"/>
    <w:rsid w:val="004D5235"/>
    <w:rsid w:val="004E52BE"/>
    <w:rsid w:val="005009D9"/>
    <w:rsid w:val="0051580D"/>
    <w:rsid w:val="00524F2A"/>
    <w:rsid w:val="00546764"/>
    <w:rsid w:val="00547111"/>
    <w:rsid w:val="00550765"/>
    <w:rsid w:val="00592D74"/>
    <w:rsid w:val="00594FBC"/>
    <w:rsid w:val="005E2C44"/>
    <w:rsid w:val="00621188"/>
    <w:rsid w:val="006257ED"/>
    <w:rsid w:val="00646C8D"/>
    <w:rsid w:val="0065536E"/>
    <w:rsid w:val="00665C47"/>
    <w:rsid w:val="00695808"/>
    <w:rsid w:val="00695A6C"/>
    <w:rsid w:val="006B46FB"/>
    <w:rsid w:val="006E21FB"/>
    <w:rsid w:val="0071300F"/>
    <w:rsid w:val="007252C9"/>
    <w:rsid w:val="00785599"/>
    <w:rsid w:val="00792342"/>
    <w:rsid w:val="007977A8"/>
    <w:rsid w:val="007B512A"/>
    <w:rsid w:val="007C1A6E"/>
    <w:rsid w:val="007C2097"/>
    <w:rsid w:val="007D6A07"/>
    <w:rsid w:val="007F7259"/>
    <w:rsid w:val="008040A8"/>
    <w:rsid w:val="008279FA"/>
    <w:rsid w:val="008626E7"/>
    <w:rsid w:val="00870EE7"/>
    <w:rsid w:val="00880A55"/>
    <w:rsid w:val="008863B9"/>
    <w:rsid w:val="0088765D"/>
    <w:rsid w:val="00887DA0"/>
    <w:rsid w:val="008A45A6"/>
    <w:rsid w:val="008B0E97"/>
    <w:rsid w:val="008B7764"/>
    <w:rsid w:val="008C24B3"/>
    <w:rsid w:val="008D39FE"/>
    <w:rsid w:val="008F3789"/>
    <w:rsid w:val="008F686C"/>
    <w:rsid w:val="009148DE"/>
    <w:rsid w:val="00941E30"/>
    <w:rsid w:val="009777D9"/>
    <w:rsid w:val="00991B88"/>
    <w:rsid w:val="009978BE"/>
    <w:rsid w:val="009A5753"/>
    <w:rsid w:val="009A579D"/>
    <w:rsid w:val="009C4FBD"/>
    <w:rsid w:val="009E2A1C"/>
    <w:rsid w:val="009E3297"/>
    <w:rsid w:val="009F734F"/>
    <w:rsid w:val="00A1069F"/>
    <w:rsid w:val="00A11F8F"/>
    <w:rsid w:val="00A246B6"/>
    <w:rsid w:val="00A47E70"/>
    <w:rsid w:val="00A50CF0"/>
    <w:rsid w:val="00A7671C"/>
    <w:rsid w:val="00AA2CBC"/>
    <w:rsid w:val="00AC5820"/>
    <w:rsid w:val="00AD1CD8"/>
    <w:rsid w:val="00AD6CC5"/>
    <w:rsid w:val="00AE60C5"/>
    <w:rsid w:val="00B13F88"/>
    <w:rsid w:val="00B258BB"/>
    <w:rsid w:val="00B67B97"/>
    <w:rsid w:val="00B968C8"/>
    <w:rsid w:val="00BA37FF"/>
    <w:rsid w:val="00BA3EC5"/>
    <w:rsid w:val="00BA51D9"/>
    <w:rsid w:val="00BB5DFC"/>
    <w:rsid w:val="00BD279D"/>
    <w:rsid w:val="00BD6BB8"/>
    <w:rsid w:val="00BD6ED9"/>
    <w:rsid w:val="00BF1AA5"/>
    <w:rsid w:val="00C12D8A"/>
    <w:rsid w:val="00C15B57"/>
    <w:rsid w:val="00C66BA2"/>
    <w:rsid w:val="00C95985"/>
    <w:rsid w:val="00CB7E2C"/>
    <w:rsid w:val="00CC5026"/>
    <w:rsid w:val="00CC68D0"/>
    <w:rsid w:val="00CF5C18"/>
    <w:rsid w:val="00D03F9A"/>
    <w:rsid w:val="00D06D51"/>
    <w:rsid w:val="00D22FEB"/>
    <w:rsid w:val="00D24991"/>
    <w:rsid w:val="00D30918"/>
    <w:rsid w:val="00D50255"/>
    <w:rsid w:val="00D5125E"/>
    <w:rsid w:val="00D55BE4"/>
    <w:rsid w:val="00D66520"/>
    <w:rsid w:val="00D9340F"/>
    <w:rsid w:val="00DD0B81"/>
    <w:rsid w:val="00DE34CF"/>
    <w:rsid w:val="00DE6A46"/>
    <w:rsid w:val="00E13F3D"/>
    <w:rsid w:val="00E17DB0"/>
    <w:rsid w:val="00E339EB"/>
    <w:rsid w:val="00E34898"/>
    <w:rsid w:val="00E55C56"/>
    <w:rsid w:val="00EB09B7"/>
    <w:rsid w:val="00EE7D7C"/>
    <w:rsid w:val="00F25D98"/>
    <w:rsid w:val="00F300FB"/>
    <w:rsid w:val="00F937F4"/>
    <w:rsid w:val="00F93885"/>
    <w:rsid w:val="00F93C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3_Security/TSGS3_115_Athens/Docs/S3-240313.zip"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3_Security/TSGS3_113_Chicago/docs/S3-235069.zip" TargetMode="External"/><Relationship Id="rId20" Type="http://schemas.openxmlformats.org/officeDocument/2006/relationships/package" Target="embeddings/Microsoft_PowerPoint_Presentation1.ppt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3gpp.org/ftp/tsg_sa/WG3_Security/TSGS3_113_Chicago/docs/S3-234764.zip" TargetMode="External"/><Relationship Id="rId23" Type="http://schemas.openxmlformats.org/officeDocument/2006/relationships/oleObject" Target="embeddings/Microsoft_Visio_2003-2010_Drawing1817111.vsd"/><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1.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TSG_SA/TSGs_101_Bangalore_2023-09/Docs/SP-231202.zip"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9E3E1-5053-466C-8234-065F8EDF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4120</Words>
  <Characters>23485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2024-02-19T10:42:00Z</dcterms:created>
  <dcterms:modified xsi:type="dcterms:W3CDTF">2024-02-19T10:44:00Z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2024-02-19T10:26:33Z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ac19f845-1a5a-4df9-8966-96a97a987694</vt:lpwstr>
  </property>
  <property fmtid="{D5CDD505-2E9C-101B-9397-08002B2CF9AE}" pid="27" name="MSIP_Label_0359f705-2ba0-454b-9cfc-6ce5bcaac040_ContentBits">
    <vt:lpwstr>2</vt:lpwstr>
  </property>
</Properties>
</file>